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79EFE" w14:textId="77777777" w:rsidR="00086BCE" w:rsidRDefault="000B6C8E">
      <w:pPr>
        <w:pStyle w:val="1"/>
        <w:spacing w:before="48"/>
      </w:pPr>
      <w:r>
        <w:t>РАЗОВЫЙ ДОГОВОР НА ПЕРЕВОЗКУ ГРУЗА</w:t>
      </w:r>
    </w:p>
    <w:p w14:paraId="3DAB23D5" w14:textId="7095D664" w:rsidR="00086BCE" w:rsidRDefault="000B6C8E">
      <w:pPr>
        <w:tabs>
          <w:tab w:val="left" w:pos="4052"/>
          <w:tab w:val="left" w:pos="4954"/>
        </w:tabs>
        <w:spacing w:before="16"/>
        <w:ind w:left="2556"/>
        <w:rPr>
          <w:b/>
          <w:sz w:val="19"/>
        </w:rPr>
      </w:pPr>
      <w:r>
        <w:rPr>
          <w:b/>
          <w:sz w:val="19"/>
        </w:rPr>
        <w:t>№</w:t>
      </w:r>
      <w:r>
        <w:rPr>
          <w:b/>
          <w:spacing w:val="1"/>
          <w:sz w:val="19"/>
        </w:rPr>
        <w:t xml:space="preserve"> </w:t>
      </w:r>
      <w:r w:rsidR="00C03F95">
        <w:rPr>
          <w:b/>
          <w:spacing w:val="1"/>
          <w:sz w:val="19"/>
        </w:rPr>
        <w:t>ХХХХ</w:t>
      </w:r>
      <w:r>
        <w:rPr>
          <w:b/>
          <w:position w:val="1"/>
          <w:sz w:val="19"/>
        </w:rPr>
        <w:tab/>
      </w:r>
      <w:r>
        <w:rPr>
          <w:b/>
          <w:sz w:val="19"/>
        </w:rPr>
        <w:t>от</w:t>
      </w:r>
      <w:r>
        <w:rPr>
          <w:b/>
          <w:sz w:val="19"/>
        </w:rPr>
        <w:tab/>
      </w:r>
      <w:r w:rsidR="00C03F95">
        <w:rPr>
          <w:b/>
          <w:sz w:val="19"/>
        </w:rPr>
        <w:t xml:space="preserve">ХХХХХХ </w:t>
      </w:r>
      <w:r>
        <w:rPr>
          <w:b/>
          <w:position w:val="1"/>
          <w:sz w:val="19"/>
        </w:rPr>
        <w:t>2019</w:t>
      </w:r>
      <w:r>
        <w:rPr>
          <w:b/>
          <w:spacing w:val="-17"/>
          <w:position w:val="1"/>
          <w:sz w:val="19"/>
        </w:rPr>
        <w:t xml:space="preserve"> </w:t>
      </w:r>
      <w:r>
        <w:rPr>
          <w:b/>
          <w:position w:val="1"/>
          <w:sz w:val="19"/>
        </w:rPr>
        <w:t>г.</w:t>
      </w:r>
    </w:p>
    <w:p w14:paraId="698A66A3" w14:textId="77777777" w:rsidR="00086BCE" w:rsidRDefault="00086BCE">
      <w:pPr>
        <w:pStyle w:val="a3"/>
        <w:spacing w:before="4"/>
        <w:ind w:left="0"/>
        <w:rPr>
          <w:b/>
          <w:sz w:val="13"/>
        </w:rPr>
      </w:pPr>
    </w:p>
    <w:p w14:paraId="7D906742" w14:textId="77777777" w:rsidR="00086BCE" w:rsidRDefault="000B6C8E">
      <w:pPr>
        <w:pStyle w:val="a3"/>
        <w:ind w:left="957"/>
      </w:pPr>
      <w:r>
        <w:t>ООО "ТЭК "КОЛЕСОВ" в лице Директора Шварцбург Юлии Викторовны, действующий на основании Устава,</w:t>
      </w:r>
    </w:p>
    <w:p w14:paraId="27D64C55" w14:textId="77777777" w:rsidR="00086BCE" w:rsidRDefault="00086BCE">
      <w:pPr>
        <w:sectPr w:rsidR="00086BC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1020" w:right="1680" w:bottom="280" w:left="900" w:header="720" w:footer="720" w:gutter="0"/>
          <w:cols w:space="720"/>
        </w:sectPr>
      </w:pPr>
    </w:p>
    <w:p w14:paraId="633B2E5F" w14:textId="77777777" w:rsidR="00086BCE" w:rsidRDefault="000B6C8E">
      <w:pPr>
        <w:spacing w:before="19"/>
        <w:ind w:left="144"/>
        <w:rPr>
          <w:sz w:val="12"/>
        </w:rPr>
      </w:pPr>
      <w:r>
        <w:rPr>
          <w:sz w:val="12"/>
        </w:rPr>
        <w:t xml:space="preserve">именуемый в дальнейшем </w:t>
      </w:r>
      <w:r>
        <w:rPr>
          <w:b/>
          <w:sz w:val="12"/>
        </w:rPr>
        <w:t>«Перевозчик»</w:t>
      </w:r>
      <w:r>
        <w:rPr>
          <w:sz w:val="12"/>
        </w:rPr>
        <w:t>, и</w:t>
      </w:r>
    </w:p>
    <w:p w14:paraId="706ED604" w14:textId="77777777" w:rsidR="00086BCE" w:rsidRDefault="000B6C8E">
      <w:pPr>
        <w:pStyle w:val="2"/>
      </w:pPr>
      <w:r>
        <w:rPr>
          <w:b w:val="0"/>
        </w:rPr>
        <w:br w:type="column"/>
      </w:r>
      <w:r>
        <w:t>ООО "Печь-Ко"</w:t>
      </w:r>
    </w:p>
    <w:p w14:paraId="671539AF" w14:textId="77777777" w:rsidR="00086BCE" w:rsidRDefault="000B6C8E">
      <w:pPr>
        <w:spacing w:before="24"/>
        <w:ind w:left="143"/>
        <w:rPr>
          <w:b/>
          <w:sz w:val="12"/>
        </w:rPr>
      </w:pPr>
      <w:r>
        <w:br w:type="column"/>
      </w:r>
      <w:r>
        <w:rPr>
          <w:b/>
          <w:sz w:val="12"/>
        </w:rPr>
        <w:t>в лице</w:t>
      </w:r>
    </w:p>
    <w:p w14:paraId="3452CD82" w14:textId="77777777" w:rsidR="00086BCE" w:rsidRDefault="000B6C8E">
      <w:pPr>
        <w:spacing w:before="14"/>
        <w:ind w:left="143"/>
        <w:rPr>
          <w:b/>
          <w:sz w:val="12"/>
        </w:rPr>
      </w:pPr>
      <w:r>
        <w:br w:type="column"/>
      </w:r>
      <w:r>
        <w:rPr>
          <w:b/>
          <w:sz w:val="12"/>
        </w:rPr>
        <w:t>Генерального директора</w:t>
      </w:r>
    </w:p>
    <w:p w14:paraId="67A2D362" w14:textId="1E8A71D6" w:rsidR="00086BCE" w:rsidRDefault="00C03F95">
      <w:pPr>
        <w:pStyle w:val="a3"/>
        <w:spacing w:line="20" w:lineRule="exact"/>
        <w:ind w:left="1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DED7989" wp14:editId="49B42208">
                <wp:extent cx="1021715" cy="12700"/>
                <wp:effectExtent l="6985" t="2540" r="9525" b="381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1715" cy="12700"/>
                          <a:chOff x="0" y="0"/>
                          <a:chExt cx="1609" cy="20"/>
                        </a:xfrm>
                      </wpg:grpSpPr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608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8109A8" id="Group 6" o:spid="_x0000_s1026" style="width:80.45pt;height:1pt;mso-position-horizontal-relative:char;mso-position-vertical-relative:line" coordsize="160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">
                <v:line id="Line 7" o:spid="_x0000_s1027" style="position:absolute;visibility:visible;mso-wrap-style:square" from="0,10" to="1608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" strokeweight=".96pt"/>
                <w10:anchorlock/>
              </v:group>
            </w:pict>
          </mc:Fallback>
        </mc:AlternateContent>
      </w:r>
    </w:p>
    <w:p w14:paraId="6C944AAA" w14:textId="77777777" w:rsidR="00086BCE" w:rsidRDefault="00086BCE">
      <w:pPr>
        <w:spacing w:line="20" w:lineRule="exact"/>
        <w:rPr>
          <w:sz w:val="2"/>
        </w:rPr>
        <w:sectPr w:rsidR="00086BCE">
          <w:type w:val="continuous"/>
          <w:pgSz w:w="11910" w:h="16840"/>
          <w:pgMar w:top="1020" w:right="1680" w:bottom="280" w:left="900" w:header="720" w:footer="720" w:gutter="0"/>
          <w:cols w:num="4" w:space="720" w:equalWidth="0">
            <w:col w:w="2632" w:space="1209"/>
            <w:col w:w="1031" w:space="481"/>
            <w:col w:w="551" w:space="76"/>
            <w:col w:w="3350"/>
          </w:cols>
        </w:sectPr>
      </w:pPr>
    </w:p>
    <w:p w14:paraId="10014376" w14:textId="77777777" w:rsidR="00086BCE" w:rsidRDefault="000B6C8E">
      <w:pPr>
        <w:tabs>
          <w:tab w:val="left" w:pos="4160"/>
        </w:tabs>
        <w:spacing w:before="19"/>
        <w:ind w:left="1284"/>
        <w:rPr>
          <w:b/>
          <w:sz w:val="12"/>
        </w:rPr>
      </w:pPr>
      <w:r>
        <w:rPr>
          <w:sz w:val="12"/>
        </w:rPr>
        <w:t>Липин</w:t>
      </w:r>
      <w:r>
        <w:rPr>
          <w:spacing w:val="-17"/>
          <w:sz w:val="12"/>
        </w:rPr>
        <w:t xml:space="preserve"> </w:t>
      </w:r>
      <w:r>
        <w:rPr>
          <w:sz w:val="12"/>
        </w:rPr>
        <w:t>Николай</w:t>
      </w:r>
      <w:r>
        <w:rPr>
          <w:spacing w:val="-16"/>
          <w:sz w:val="12"/>
        </w:rPr>
        <w:t xml:space="preserve"> </w:t>
      </w:r>
      <w:r>
        <w:rPr>
          <w:sz w:val="12"/>
        </w:rPr>
        <w:t>Сергеевич</w:t>
      </w:r>
      <w:r>
        <w:rPr>
          <w:sz w:val="12"/>
        </w:rPr>
        <w:tab/>
      </w:r>
      <w:r>
        <w:rPr>
          <w:b/>
          <w:sz w:val="12"/>
        </w:rPr>
        <w:t>действующий</w:t>
      </w:r>
      <w:r>
        <w:rPr>
          <w:b/>
          <w:spacing w:val="-21"/>
          <w:sz w:val="12"/>
        </w:rPr>
        <w:t xml:space="preserve"> </w:t>
      </w:r>
      <w:r>
        <w:rPr>
          <w:b/>
          <w:sz w:val="12"/>
        </w:rPr>
        <w:t>на</w:t>
      </w:r>
      <w:r>
        <w:rPr>
          <w:b/>
          <w:spacing w:val="-23"/>
          <w:sz w:val="12"/>
        </w:rPr>
        <w:t xml:space="preserve"> </w:t>
      </w:r>
      <w:r>
        <w:rPr>
          <w:b/>
          <w:sz w:val="12"/>
        </w:rPr>
        <w:t>основании</w:t>
      </w:r>
    </w:p>
    <w:p w14:paraId="1B85C855" w14:textId="565BFD42" w:rsidR="00086BCE" w:rsidRDefault="00C03F95">
      <w:pPr>
        <w:pStyle w:val="a3"/>
        <w:spacing w:line="20" w:lineRule="exact"/>
        <w:ind w:left="10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3793016" wp14:editId="6643E95A">
                <wp:extent cx="2381250" cy="12700"/>
                <wp:effectExtent l="10795" t="1270" r="8255" b="508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0" cy="12700"/>
                          <a:chOff x="0" y="0"/>
                          <a:chExt cx="3750" cy="20"/>
                        </a:xfrm>
                      </wpg:grpSpPr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3750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BDD58B" id="Group 4" o:spid="_x0000_s1026" style="width:187.5pt;height:1pt;mso-position-horizontal-relative:char;mso-position-vertical-relative:line" coordsize="375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">
                <v:line id="Line 5" o:spid="_x0000_s1027" style="position:absolute;visibility:visible;mso-wrap-style:square" from="0,10" to="3750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" strokeweight=".96pt"/>
                <w10:anchorlock/>
              </v:group>
            </w:pict>
          </mc:Fallback>
        </mc:AlternateContent>
      </w:r>
    </w:p>
    <w:p w14:paraId="76631CC6" w14:textId="77777777" w:rsidR="00086BCE" w:rsidRDefault="000B6C8E">
      <w:pPr>
        <w:spacing w:before="9"/>
        <w:ind w:left="144"/>
        <w:rPr>
          <w:sz w:val="12"/>
        </w:rPr>
      </w:pPr>
      <w:r>
        <w:rPr>
          <w:sz w:val="12"/>
        </w:rPr>
        <w:t xml:space="preserve">именуемый в дальнейшем </w:t>
      </w:r>
      <w:r>
        <w:rPr>
          <w:b/>
          <w:sz w:val="12"/>
        </w:rPr>
        <w:t>«Заказчик»</w:t>
      </w:r>
      <w:r>
        <w:rPr>
          <w:sz w:val="12"/>
        </w:rPr>
        <w:t xml:space="preserve">, заключили настоящий </w:t>
      </w:r>
      <w:r>
        <w:rPr>
          <w:b/>
          <w:sz w:val="12"/>
        </w:rPr>
        <w:t xml:space="preserve">Договор </w:t>
      </w:r>
      <w:r>
        <w:rPr>
          <w:sz w:val="12"/>
        </w:rPr>
        <w:t>о нижеследующем:</w:t>
      </w:r>
    </w:p>
    <w:p w14:paraId="5353C519" w14:textId="77777777" w:rsidR="00086BCE" w:rsidRDefault="000B6C8E">
      <w:pPr>
        <w:pStyle w:val="2"/>
        <w:tabs>
          <w:tab w:val="left" w:pos="875"/>
        </w:tabs>
        <w:spacing w:before="19"/>
      </w:pPr>
      <w:r>
        <w:rPr>
          <w:b w:val="0"/>
        </w:rPr>
        <w:br w:type="column"/>
      </w:r>
      <w:r>
        <w:rPr>
          <w:position w:val="1"/>
        </w:rPr>
        <w:t>Устава</w:t>
      </w:r>
      <w:r>
        <w:rPr>
          <w:position w:val="1"/>
        </w:rPr>
        <w:tab/>
      </w:r>
      <w:r>
        <w:t>,</w:t>
      </w:r>
    </w:p>
    <w:p w14:paraId="4FBD42F2" w14:textId="543BA910" w:rsidR="00086BCE" w:rsidRDefault="00C03F95">
      <w:pPr>
        <w:pStyle w:val="a3"/>
        <w:spacing w:line="20" w:lineRule="exact"/>
        <w:ind w:left="-23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6D16D0D" wp14:editId="52384854">
                <wp:extent cx="681355" cy="12700"/>
                <wp:effectExtent l="6985" t="7620" r="6985" b="825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355" cy="12700"/>
                          <a:chOff x="0" y="0"/>
                          <a:chExt cx="1073" cy="20"/>
                        </a:xfrm>
                      </wpg:grpSpPr>
                      <wps:wsp>
                        <wps:cNvPr id="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073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C9CE5E" id="Group 2" o:spid="_x0000_s1026" style="width:53.65pt;height:1pt;mso-position-horizontal-relative:char;mso-position-vertical-relative:line" coordsize="10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">
                <v:line id="Line 3" o:spid="_x0000_s1027" style="position:absolute;visibility:visible;mso-wrap-style:square" from="0,10" to="107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" strokeweight=".96pt"/>
                <w10:anchorlock/>
              </v:group>
            </w:pict>
          </mc:Fallback>
        </mc:AlternateContent>
      </w:r>
    </w:p>
    <w:p w14:paraId="2ABE2937" w14:textId="77777777" w:rsidR="00086BCE" w:rsidRDefault="00086BCE">
      <w:pPr>
        <w:spacing w:line="20" w:lineRule="exact"/>
        <w:rPr>
          <w:sz w:val="2"/>
        </w:rPr>
        <w:sectPr w:rsidR="00086BCE">
          <w:type w:val="continuous"/>
          <w:pgSz w:w="11910" w:h="16840"/>
          <w:pgMar w:top="1020" w:right="1680" w:bottom="280" w:left="900" w:header="720" w:footer="720" w:gutter="0"/>
          <w:cols w:num="2" w:space="720" w:equalWidth="0">
            <w:col w:w="5765" w:space="462"/>
            <w:col w:w="3103"/>
          </w:cols>
        </w:sectPr>
      </w:pPr>
    </w:p>
    <w:p w14:paraId="5C3FDAA7" w14:textId="77777777" w:rsidR="00086BCE" w:rsidRDefault="00086BCE">
      <w:pPr>
        <w:pStyle w:val="a3"/>
        <w:spacing w:before="2"/>
        <w:ind w:left="0"/>
        <w:rPr>
          <w:b/>
          <w:sz w:val="13"/>
        </w:rPr>
      </w:pPr>
    </w:p>
    <w:p w14:paraId="18B410F0" w14:textId="77777777" w:rsidR="00086BCE" w:rsidRDefault="000B6C8E">
      <w:pPr>
        <w:pStyle w:val="a4"/>
        <w:numPr>
          <w:ilvl w:val="0"/>
          <w:numId w:val="1"/>
        </w:numPr>
        <w:tabs>
          <w:tab w:val="left" w:pos="269"/>
        </w:tabs>
        <w:spacing w:before="1" w:line="268" w:lineRule="auto"/>
        <w:ind w:right="2558" w:hanging="114"/>
        <w:rPr>
          <w:sz w:val="12"/>
        </w:rPr>
      </w:pPr>
      <w:r>
        <w:rPr>
          <w:b/>
          <w:sz w:val="12"/>
        </w:rPr>
        <w:t>Перевозчик</w:t>
      </w:r>
      <w:r>
        <w:rPr>
          <w:b/>
          <w:spacing w:val="-20"/>
          <w:sz w:val="12"/>
        </w:rPr>
        <w:t xml:space="preserve"> </w:t>
      </w:r>
      <w:r>
        <w:rPr>
          <w:sz w:val="12"/>
        </w:rPr>
        <w:t>обязуется</w:t>
      </w:r>
      <w:r>
        <w:rPr>
          <w:spacing w:val="-20"/>
          <w:sz w:val="12"/>
        </w:rPr>
        <w:t xml:space="preserve"> </w:t>
      </w:r>
      <w:r>
        <w:rPr>
          <w:sz w:val="12"/>
        </w:rPr>
        <w:t>осуществить</w:t>
      </w:r>
      <w:r>
        <w:rPr>
          <w:spacing w:val="-20"/>
          <w:sz w:val="12"/>
        </w:rPr>
        <w:t xml:space="preserve"> </w:t>
      </w:r>
      <w:r>
        <w:rPr>
          <w:sz w:val="12"/>
        </w:rPr>
        <w:t>перевозку</w:t>
      </w:r>
      <w:r>
        <w:rPr>
          <w:spacing w:val="-19"/>
          <w:sz w:val="12"/>
        </w:rPr>
        <w:t xml:space="preserve"> </w:t>
      </w:r>
      <w:r>
        <w:rPr>
          <w:sz w:val="12"/>
        </w:rPr>
        <w:t>груза</w:t>
      </w:r>
      <w:r>
        <w:rPr>
          <w:spacing w:val="-21"/>
          <w:sz w:val="12"/>
        </w:rPr>
        <w:t xml:space="preserve"> </w:t>
      </w:r>
      <w:r>
        <w:rPr>
          <w:sz w:val="12"/>
        </w:rPr>
        <w:t>и</w:t>
      </w:r>
      <w:r>
        <w:rPr>
          <w:spacing w:val="-19"/>
          <w:sz w:val="12"/>
        </w:rPr>
        <w:t xml:space="preserve"> </w:t>
      </w:r>
      <w:r>
        <w:rPr>
          <w:sz w:val="12"/>
        </w:rPr>
        <w:t>выдать</w:t>
      </w:r>
      <w:r>
        <w:rPr>
          <w:spacing w:val="-20"/>
          <w:sz w:val="12"/>
        </w:rPr>
        <w:t xml:space="preserve"> </w:t>
      </w:r>
      <w:r>
        <w:rPr>
          <w:sz w:val="12"/>
        </w:rPr>
        <w:t>его</w:t>
      </w:r>
      <w:r>
        <w:rPr>
          <w:spacing w:val="-19"/>
          <w:sz w:val="12"/>
        </w:rPr>
        <w:t xml:space="preserve"> </w:t>
      </w:r>
      <w:r>
        <w:rPr>
          <w:sz w:val="12"/>
        </w:rPr>
        <w:t>правомочному</w:t>
      </w:r>
      <w:r>
        <w:rPr>
          <w:spacing w:val="-20"/>
          <w:sz w:val="12"/>
        </w:rPr>
        <w:t xml:space="preserve"> </w:t>
      </w:r>
      <w:r>
        <w:rPr>
          <w:sz w:val="12"/>
        </w:rPr>
        <w:t>представителю</w:t>
      </w:r>
      <w:r>
        <w:rPr>
          <w:spacing w:val="-18"/>
          <w:sz w:val="12"/>
        </w:rPr>
        <w:t xml:space="preserve"> </w:t>
      </w:r>
      <w:r>
        <w:rPr>
          <w:b/>
          <w:sz w:val="12"/>
        </w:rPr>
        <w:t>Заказчика</w:t>
      </w:r>
      <w:r>
        <w:rPr>
          <w:b/>
          <w:spacing w:val="-19"/>
          <w:sz w:val="12"/>
        </w:rPr>
        <w:t xml:space="preserve"> </w:t>
      </w:r>
      <w:r>
        <w:rPr>
          <w:sz w:val="12"/>
        </w:rPr>
        <w:t>по</w:t>
      </w:r>
      <w:r>
        <w:rPr>
          <w:spacing w:val="-20"/>
          <w:sz w:val="12"/>
        </w:rPr>
        <w:t xml:space="preserve"> </w:t>
      </w:r>
      <w:r>
        <w:rPr>
          <w:sz w:val="12"/>
        </w:rPr>
        <w:t>адресу</w:t>
      </w:r>
      <w:r>
        <w:rPr>
          <w:spacing w:val="-20"/>
          <w:sz w:val="12"/>
        </w:rPr>
        <w:t xml:space="preserve"> </w:t>
      </w:r>
      <w:r>
        <w:rPr>
          <w:sz w:val="12"/>
        </w:rPr>
        <w:t>и сроку, указанному в</w:t>
      </w:r>
      <w:r>
        <w:rPr>
          <w:spacing w:val="-26"/>
          <w:sz w:val="12"/>
        </w:rPr>
        <w:t xml:space="preserve"> </w:t>
      </w:r>
      <w:r>
        <w:rPr>
          <w:sz w:val="12"/>
        </w:rPr>
        <w:t>Заявке.</w:t>
      </w:r>
    </w:p>
    <w:p w14:paraId="4EFA799D" w14:textId="77777777" w:rsidR="00086BCE" w:rsidRDefault="000B6C8E">
      <w:pPr>
        <w:pStyle w:val="a4"/>
        <w:numPr>
          <w:ilvl w:val="0"/>
          <w:numId w:val="1"/>
        </w:numPr>
        <w:tabs>
          <w:tab w:val="left" w:pos="269"/>
        </w:tabs>
        <w:spacing w:before="9" w:line="268" w:lineRule="auto"/>
        <w:ind w:right="3087" w:hanging="114"/>
        <w:rPr>
          <w:sz w:val="12"/>
        </w:rPr>
      </w:pPr>
      <w:r>
        <w:rPr>
          <w:b/>
          <w:sz w:val="12"/>
        </w:rPr>
        <w:t>Перевозчик</w:t>
      </w:r>
      <w:r>
        <w:rPr>
          <w:b/>
          <w:spacing w:val="-19"/>
          <w:sz w:val="12"/>
        </w:rPr>
        <w:t xml:space="preserve"> </w:t>
      </w:r>
      <w:r>
        <w:rPr>
          <w:sz w:val="12"/>
        </w:rPr>
        <w:t>обязан</w:t>
      </w:r>
      <w:r>
        <w:rPr>
          <w:spacing w:val="-19"/>
          <w:sz w:val="12"/>
        </w:rPr>
        <w:t xml:space="preserve"> </w:t>
      </w:r>
      <w:r>
        <w:rPr>
          <w:sz w:val="12"/>
        </w:rPr>
        <w:t>подать</w:t>
      </w:r>
      <w:r>
        <w:rPr>
          <w:spacing w:val="-18"/>
          <w:sz w:val="12"/>
        </w:rPr>
        <w:t xml:space="preserve"> </w:t>
      </w:r>
      <w:r>
        <w:rPr>
          <w:sz w:val="12"/>
        </w:rPr>
        <w:t>под</w:t>
      </w:r>
      <w:r>
        <w:rPr>
          <w:spacing w:val="-18"/>
          <w:sz w:val="12"/>
        </w:rPr>
        <w:t xml:space="preserve"> </w:t>
      </w:r>
      <w:r>
        <w:rPr>
          <w:sz w:val="12"/>
        </w:rPr>
        <w:t>погрузку</w:t>
      </w:r>
      <w:r>
        <w:rPr>
          <w:spacing w:val="-18"/>
          <w:sz w:val="12"/>
        </w:rPr>
        <w:t xml:space="preserve"> </w:t>
      </w:r>
      <w:r>
        <w:rPr>
          <w:sz w:val="12"/>
        </w:rPr>
        <w:t>исправное</w:t>
      </w:r>
      <w:r>
        <w:rPr>
          <w:spacing w:val="-19"/>
          <w:sz w:val="12"/>
        </w:rPr>
        <w:t xml:space="preserve"> </w:t>
      </w:r>
      <w:r>
        <w:rPr>
          <w:sz w:val="12"/>
        </w:rPr>
        <w:t>транспортное</w:t>
      </w:r>
      <w:r>
        <w:rPr>
          <w:spacing w:val="-19"/>
          <w:sz w:val="12"/>
        </w:rPr>
        <w:t xml:space="preserve"> </w:t>
      </w:r>
      <w:r>
        <w:rPr>
          <w:sz w:val="12"/>
        </w:rPr>
        <w:t>средство,</w:t>
      </w:r>
      <w:r>
        <w:rPr>
          <w:spacing w:val="-18"/>
          <w:sz w:val="12"/>
        </w:rPr>
        <w:t xml:space="preserve"> </w:t>
      </w:r>
      <w:r>
        <w:rPr>
          <w:sz w:val="12"/>
        </w:rPr>
        <w:t>пригодное</w:t>
      </w:r>
      <w:r>
        <w:rPr>
          <w:spacing w:val="-19"/>
          <w:sz w:val="12"/>
        </w:rPr>
        <w:t xml:space="preserve"> </w:t>
      </w:r>
      <w:r>
        <w:rPr>
          <w:sz w:val="12"/>
        </w:rPr>
        <w:t>для</w:t>
      </w:r>
      <w:r>
        <w:rPr>
          <w:spacing w:val="-19"/>
          <w:sz w:val="12"/>
        </w:rPr>
        <w:t xml:space="preserve"> </w:t>
      </w:r>
      <w:r>
        <w:rPr>
          <w:sz w:val="12"/>
        </w:rPr>
        <w:t>перевозки</w:t>
      </w:r>
      <w:r>
        <w:rPr>
          <w:spacing w:val="-17"/>
          <w:sz w:val="12"/>
        </w:rPr>
        <w:t xml:space="preserve"> </w:t>
      </w:r>
      <w:r>
        <w:rPr>
          <w:sz w:val="12"/>
        </w:rPr>
        <w:t>груза</w:t>
      </w:r>
      <w:r>
        <w:rPr>
          <w:spacing w:val="-19"/>
          <w:sz w:val="12"/>
        </w:rPr>
        <w:t xml:space="preserve"> </w:t>
      </w:r>
      <w:r>
        <w:rPr>
          <w:sz w:val="12"/>
        </w:rPr>
        <w:t>и отвечающее</w:t>
      </w:r>
      <w:r>
        <w:rPr>
          <w:spacing w:val="-10"/>
          <w:sz w:val="12"/>
        </w:rPr>
        <w:t xml:space="preserve"> </w:t>
      </w:r>
      <w:r>
        <w:rPr>
          <w:sz w:val="12"/>
        </w:rPr>
        <w:t>техническим,</w:t>
      </w:r>
      <w:r>
        <w:rPr>
          <w:spacing w:val="-9"/>
          <w:sz w:val="12"/>
        </w:rPr>
        <w:t xml:space="preserve"> </w:t>
      </w:r>
      <w:r>
        <w:rPr>
          <w:sz w:val="12"/>
        </w:rPr>
        <w:t>санитарным</w:t>
      </w:r>
      <w:r>
        <w:rPr>
          <w:spacing w:val="-9"/>
          <w:sz w:val="12"/>
        </w:rPr>
        <w:t xml:space="preserve"> </w:t>
      </w:r>
      <w:r>
        <w:rPr>
          <w:sz w:val="12"/>
        </w:rPr>
        <w:t>и</w:t>
      </w:r>
      <w:r>
        <w:rPr>
          <w:spacing w:val="-9"/>
          <w:sz w:val="12"/>
        </w:rPr>
        <w:t xml:space="preserve"> </w:t>
      </w:r>
      <w:r>
        <w:rPr>
          <w:sz w:val="12"/>
        </w:rPr>
        <w:t>иным</w:t>
      </w:r>
      <w:r>
        <w:rPr>
          <w:spacing w:val="-9"/>
          <w:sz w:val="12"/>
        </w:rPr>
        <w:t xml:space="preserve"> </w:t>
      </w:r>
      <w:r>
        <w:rPr>
          <w:sz w:val="12"/>
        </w:rPr>
        <w:t>нормативным</w:t>
      </w:r>
      <w:r>
        <w:rPr>
          <w:spacing w:val="-9"/>
          <w:sz w:val="12"/>
        </w:rPr>
        <w:t xml:space="preserve"> </w:t>
      </w:r>
      <w:r>
        <w:rPr>
          <w:sz w:val="12"/>
        </w:rPr>
        <w:t>требованиям.</w:t>
      </w:r>
    </w:p>
    <w:p w14:paraId="7A185F3D" w14:textId="77777777" w:rsidR="00086BCE" w:rsidRDefault="000B6C8E">
      <w:pPr>
        <w:pStyle w:val="a4"/>
        <w:numPr>
          <w:ilvl w:val="0"/>
          <w:numId w:val="1"/>
        </w:numPr>
        <w:tabs>
          <w:tab w:val="left" w:pos="269"/>
        </w:tabs>
        <w:spacing w:before="10"/>
        <w:ind w:left="268" w:hanging="124"/>
        <w:rPr>
          <w:sz w:val="12"/>
        </w:rPr>
      </w:pPr>
      <w:r>
        <w:rPr>
          <w:b/>
          <w:sz w:val="12"/>
        </w:rPr>
        <w:t>Перевозчик</w:t>
      </w:r>
      <w:r>
        <w:rPr>
          <w:b/>
          <w:spacing w:val="-9"/>
          <w:sz w:val="12"/>
        </w:rPr>
        <w:t xml:space="preserve"> </w:t>
      </w:r>
      <w:r>
        <w:rPr>
          <w:sz w:val="12"/>
        </w:rPr>
        <w:t>обязан</w:t>
      </w:r>
      <w:r>
        <w:rPr>
          <w:spacing w:val="-10"/>
          <w:sz w:val="12"/>
        </w:rPr>
        <w:t xml:space="preserve"> </w:t>
      </w:r>
      <w:r>
        <w:rPr>
          <w:sz w:val="12"/>
        </w:rPr>
        <w:t>обеспечить</w:t>
      </w:r>
      <w:r>
        <w:rPr>
          <w:spacing w:val="-9"/>
          <w:sz w:val="12"/>
        </w:rPr>
        <w:t xml:space="preserve"> </w:t>
      </w:r>
      <w:r>
        <w:rPr>
          <w:sz w:val="12"/>
        </w:rPr>
        <w:t>контроль</w:t>
      </w:r>
      <w:r>
        <w:rPr>
          <w:spacing w:val="-9"/>
          <w:sz w:val="12"/>
        </w:rPr>
        <w:t xml:space="preserve"> </w:t>
      </w:r>
      <w:r>
        <w:rPr>
          <w:sz w:val="12"/>
        </w:rPr>
        <w:t>и</w:t>
      </w:r>
      <w:r>
        <w:rPr>
          <w:spacing w:val="-8"/>
          <w:sz w:val="12"/>
        </w:rPr>
        <w:t xml:space="preserve"> </w:t>
      </w:r>
      <w:r>
        <w:rPr>
          <w:sz w:val="12"/>
        </w:rPr>
        <w:t>качество</w:t>
      </w:r>
      <w:r>
        <w:rPr>
          <w:spacing w:val="-9"/>
          <w:sz w:val="12"/>
        </w:rPr>
        <w:t xml:space="preserve"> </w:t>
      </w:r>
      <w:r>
        <w:rPr>
          <w:sz w:val="12"/>
        </w:rPr>
        <w:t>погрузочно-разгрузочных</w:t>
      </w:r>
      <w:r>
        <w:rPr>
          <w:spacing w:val="-8"/>
          <w:sz w:val="12"/>
        </w:rPr>
        <w:t xml:space="preserve"> </w:t>
      </w:r>
      <w:r>
        <w:rPr>
          <w:sz w:val="12"/>
        </w:rPr>
        <w:t>работ.</w:t>
      </w:r>
    </w:p>
    <w:p w14:paraId="140A93E2" w14:textId="77777777" w:rsidR="00086BCE" w:rsidRDefault="000B6C8E">
      <w:pPr>
        <w:pStyle w:val="a4"/>
        <w:numPr>
          <w:ilvl w:val="0"/>
          <w:numId w:val="1"/>
        </w:numPr>
        <w:tabs>
          <w:tab w:val="left" w:pos="269"/>
        </w:tabs>
        <w:spacing w:before="21" w:line="276" w:lineRule="auto"/>
        <w:ind w:right="2643" w:hanging="114"/>
        <w:rPr>
          <w:sz w:val="12"/>
        </w:rPr>
      </w:pPr>
      <w:r>
        <w:rPr>
          <w:b/>
          <w:sz w:val="12"/>
        </w:rPr>
        <w:t xml:space="preserve">Перевозчик </w:t>
      </w:r>
      <w:r>
        <w:rPr>
          <w:sz w:val="12"/>
        </w:rPr>
        <w:t>выполняет перевозки грузов на осн</w:t>
      </w:r>
      <w:r>
        <w:rPr>
          <w:sz w:val="12"/>
        </w:rPr>
        <w:t xml:space="preserve">овании письменной заявки Заказчика, предоставленной </w:t>
      </w:r>
      <w:r>
        <w:rPr>
          <w:b/>
          <w:sz w:val="12"/>
        </w:rPr>
        <w:t>Перевозчику</w:t>
      </w:r>
      <w:r>
        <w:rPr>
          <w:b/>
          <w:spacing w:val="-16"/>
          <w:sz w:val="12"/>
        </w:rPr>
        <w:t xml:space="preserve"> </w:t>
      </w:r>
      <w:r>
        <w:rPr>
          <w:sz w:val="12"/>
        </w:rPr>
        <w:t>любым</w:t>
      </w:r>
      <w:r>
        <w:rPr>
          <w:spacing w:val="-16"/>
          <w:sz w:val="12"/>
        </w:rPr>
        <w:t xml:space="preserve"> </w:t>
      </w:r>
      <w:r>
        <w:rPr>
          <w:sz w:val="12"/>
        </w:rPr>
        <w:t>удобным</w:t>
      </w:r>
      <w:r>
        <w:rPr>
          <w:spacing w:val="-16"/>
          <w:sz w:val="12"/>
        </w:rPr>
        <w:t xml:space="preserve"> </w:t>
      </w:r>
      <w:r>
        <w:rPr>
          <w:sz w:val="12"/>
        </w:rPr>
        <w:t>способом,</w:t>
      </w:r>
      <w:r>
        <w:rPr>
          <w:spacing w:val="-16"/>
          <w:sz w:val="12"/>
        </w:rPr>
        <w:t xml:space="preserve"> </w:t>
      </w:r>
      <w:r>
        <w:rPr>
          <w:sz w:val="12"/>
        </w:rPr>
        <w:t>в</w:t>
      </w:r>
      <w:r>
        <w:rPr>
          <w:spacing w:val="-17"/>
          <w:sz w:val="12"/>
        </w:rPr>
        <w:t xml:space="preserve"> </w:t>
      </w:r>
      <w:r>
        <w:rPr>
          <w:sz w:val="12"/>
        </w:rPr>
        <w:t>т.ч.</w:t>
      </w:r>
      <w:r>
        <w:rPr>
          <w:spacing w:val="-16"/>
          <w:sz w:val="12"/>
        </w:rPr>
        <w:t xml:space="preserve"> </w:t>
      </w:r>
      <w:r>
        <w:rPr>
          <w:sz w:val="12"/>
        </w:rPr>
        <w:t>факсимильной</w:t>
      </w:r>
      <w:r>
        <w:rPr>
          <w:spacing w:val="-15"/>
          <w:sz w:val="12"/>
        </w:rPr>
        <w:t xml:space="preserve"> </w:t>
      </w:r>
      <w:r>
        <w:rPr>
          <w:sz w:val="12"/>
        </w:rPr>
        <w:t>связью,</w:t>
      </w:r>
      <w:r>
        <w:rPr>
          <w:spacing w:val="-16"/>
          <w:sz w:val="12"/>
        </w:rPr>
        <w:t xml:space="preserve"> </w:t>
      </w:r>
      <w:r>
        <w:rPr>
          <w:sz w:val="12"/>
        </w:rPr>
        <w:t>и</w:t>
      </w:r>
      <w:r>
        <w:rPr>
          <w:spacing w:val="-16"/>
          <w:sz w:val="12"/>
        </w:rPr>
        <w:t xml:space="preserve"> </w:t>
      </w:r>
      <w:r>
        <w:rPr>
          <w:sz w:val="12"/>
        </w:rPr>
        <w:t>подтвержденной</w:t>
      </w:r>
      <w:r>
        <w:rPr>
          <w:spacing w:val="-15"/>
          <w:sz w:val="12"/>
        </w:rPr>
        <w:t xml:space="preserve"> </w:t>
      </w:r>
      <w:r>
        <w:rPr>
          <w:sz w:val="12"/>
        </w:rPr>
        <w:t>Перевозчиком.</w:t>
      </w:r>
      <w:r>
        <w:rPr>
          <w:spacing w:val="-13"/>
          <w:sz w:val="12"/>
        </w:rPr>
        <w:t xml:space="preserve"> </w:t>
      </w:r>
      <w:r>
        <w:rPr>
          <w:b/>
          <w:sz w:val="12"/>
        </w:rPr>
        <w:t>Заявка</w:t>
      </w:r>
      <w:r>
        <w:rPr>
          <w:b/>
          <w:spacing w:val="-16"/>
          <w:sz w:val="12"/>
        </w:rPr>
        <w:t xml:space="preserve"> </w:t>
      </w:r>
      <w:r>
        <w:rPr>
          <w:sz w:val="12"/>
        </w:rPr>
        <w:t>- документ,</w:t>
      </w:r>
      <w:r>
        <w:rPr>
          <w:spacing w:val="-22"/>
          <w:sz w:val="12"/>
        </w:rPr>
        <w:t xml:space="preserve"> </w:t>
      </w:r>
      <w:r>
        <w:rPr>
          <w:sz w:val="12"/>
        </w:rPr>
        <w:t>определяющий</w:t>
      </w:r>
      <w:r>
        <w:rPr>
          <w:spacing w:val="-20"/>
          <w:sz w:val="12"/>
        </w:rPr>
        <w:t xml:space="preserve"> </w:t>
      </w:r>
      <w:r>
        <w:rPr>
          <w:sz w:val="12"/>
        </w:rPr>
        <w:t>маршрут,</w:t>
      </w:r>
      <w:r>
        <w:rPr>
          <w:spacing w:val="-22"/>
          <w:sz w:val="12"/>
        </w:rPr>
        <w:t xml:space="preserve"> </w:t>
      </w:r>
      <w:r>
        <w:rPr>
          <w:sz w:val="12"/>
        </w:rPr>
        <w:t>условия</w:t>
      </w:r>
      <w:r>
        <w:rPr>
          <w:spacing w:val="-21"/>
          <w:sz w:val="12"/>
        </w:rPr>
        <w:t xml:space="preserve"> </w:t>
      </w:r>
      <w:r>
        <w:rPr>
          <w:sz w:val="12"/>
        </w:rPr>
        <w:t>доставки</w:t>
      </w:r>
      <w:r>
        <w:rPr>
          <w:spacing w:val="-20"/>
          <w:sz w:val="12"/>
        </w:rPr>
        <w:t xml:space="preserve"> </w:t>
      </w:r>
      <w:r>
        <w:rPr>
          <w:sz w:val="12"/>
        </w:rPr>
        <w:t>груза,</w:t>
      </w:r>
      <w:r>
        <w:rPr>
          <w:spacing w:val="-22"/>
          <w:sz w:val="12"/>
        </w:rPr>
        <w:t xml:space="preserve"> </w:t>
      </w:r>
      <w:r>
        <w:rPr>
          <w:sz w:val="12"/>
        </w:rPr>
        <w:t>перечень</w:t>
      </w:r>
      <w:r>
        <w:rPr>
          <w:spacing w:val="-21"/>
          <w:sz w:val="12"/>
        </w:rPr>
        <w:t xml:space="preserve"> </w:t>
      </w:r>
      <w:r>
        <w:rPr>
          <w:sz w:val="12"/>
        </w:rPr>
        <w:t>услуг</w:t>
      </w:r>
      <w:r>
        <w:rPr>
          <w:spacing w:val="-22"/>
          <w:sz w:val="12"/>
        </w:rPr>
        <w:t xml:space="preserve"> </w:t>
      </w:r>
      <w:r>
        <w:rPr>
          <w:sz w:val="12"/>
        </w:rPr>
        <w:t>по</w:t>
      </w:r>
      <w:r>
        <w:rPr>
          <w:spacing w:val="-21"/>
          <w:sz w:val="12"/>
        </w:rPr>
        <w:t xml:space="preserve"> </w:t>
      </w:r>
      <w:r>
        <w:rPr>
          <w:sz w:val="12"/>
        </w:rPr>
        <w:t>доставке,</w:t>
      </w:r>
      <w:r>
        <w:rPr>
          <w:spacing w:val="-21"/>
          <w:sz w:val="12"/>
        </w:rPr>
        <w:t xml:space="preserve"> </w:t>
      </w:r>
      <w:r>
        <w:rPr>
          <w:sz w:val="12"/>
        </w:rPr>
        <w:t>плату</w:t>
      </w:r>
      <w:r>
        <w:rPr>
          <w:spacing w:val="-21"/>
          <w:sz w:val="12"/>
        </w:rPr>
        <w:t xml:space="preserve"> </w:t>
      </w:r>
      <w:r>
        <w:rPr>
          <w:sz w:val="12"/>
        </w:rPr>
        <w:t>за</w:t>
      </w:r>
      <w:r>
        <w:rPr>
          <w:spacing w:val="-22"/>
          <w:sz w:val="12"/>
        </w:rPr>
        <w:t xml:space="preserve"> </w:t>
      </w:r>
      <w:r>
        <w:rPr>
          <w:sz w:val="12"/>
        </w:rPr>
        <w:t>перевозку,</w:t>
      </w:r>
      <w:r>
        <w:rPr>
          <w:spacing w:val="-21"/>
          <w:sz w:val="12"/>
        </w:rPr>
        <w:t xml:space="preserve"> </w:t>
      </w:r>
      <w:r>
        <w:rPr>
          <w:sz w:val="12"/>
        </w:rPr>
        <w:t>порядок расчетов</w:t>
      </w:r>
      <w:r>
        <w:rPr>
          <w:spacing w:val="-13"/>
          <w:sz w:val="12"/>
        </w:rPr>
        <w:t xml:space="preserve"> </w:t>
      </w:r>
      <w:r>
        <w:rPr>
          <w:sz w:val="12"/>
        </w:rPr>
        <w:t>и</w:t>
      </w:r>
      <w:r>
        <w:rPr>
          <w:spacing w:val="-11"/>
          <w:sz w:val="12"/>
        </w:rPr>
        <w:t xml:space="preserve"> </w:t>
      </w:r>
      <w:r>
        <w:rPr>
          <w:sz w:val="12"/>
        </w:rPr>
        <w:t>прочие</w:t>
      </w:r>
      <w:r>
        <w:rPr>
          <w:spacing w:val="-12"/>
          <w:sz w:val="12"/>
        </w:rPr>
        <w:t xml:space="preserve"> </w:t>
      </w:r>
      <w:r>
        <w:rPr>
          <w:sz w:val="12"/>
        </w:rPr>
        <w:t>существенные</w:t>
      </w:r>
      <w:r>
        <w:rPr>
          <w:spacing w:val="-12"/>
          <w:sz w:val="12"/>
        </w:rPr>
        <w:t xml:space="preserve"> </w:t>
      </w:r>
      <w:r>
        <w:rPr>
          <w:sz w:val="12"/>
        </w:rPr>
        <w:t>условия</w:t>
      </w:r>
      <w:r>
        <w:rPr>
          <w:spacing w:val="-12"/>
          <w:sz w:val="12"/>
        </w:rPr>
        <w:t xml:space="preserve"> </w:t>
      </w:r>
      <w:r>
        <w:rPr>
          <w:sz w:val="12"/>
        </w:rPr>
        <w:t>перевозки,</w:t>
      </w:r>
      <w:r>
        <w:rPr>
          <w:spacing w:val="-11"/>
          <w:sz w:val="12"/>
        </w:rPr>
        <w:t xml:space="preserve"> </w:t>
      </w:r>
      <w:r>
        <w:rPr>
          <w:sz w:val="12"/>
        </w:rPr>
        <w:t>и</w:t>
      </w:r>
      <w:r>
        <w:rPr>
          <w:spacing w:val="-11"/>
          <w:sz w:val="12"/>
        </w:rPr>
        <w:t xml:space="preserve"> </w:t>
      </w:r>
      <w:r>
        <w:rPr>
          <w:sz w:val="12"/>
        </w:rPr>
        <w:t>является</w:t>
      </w:r>
      <w:r>
        <w:rPr>
          <w:spacing w:val="-12"/>
          <w:sz w:val="12"/>
        </w:rPr>
        <w:t xml:space="preserve"> </w:t>
      </w:r>
      <w:r>
        <w:rPr>
          <w:sz w:val="12"/>
        </w:rPr>
        <w:t>неотъемлемой</w:t>
      </w:r>
      <w:r>
        <w:rPr>
          <w:spacing w:val="-10"/>
          <w:sz w:val="12"/>
        </w:rPr>
        <w:t xml:space="preserve"> </w:t>
      </w:r>
      <w:r>
        <w:rPr>
          <w:sz w:val="12"/>
        </w:rPr>
        <w:t>частью</w:t>
      </w:r>
      <w:r>
        <w:rPr>
          <w:spacing w:val="-8"/>
          <w:sz w:val="12"/>
        </w:rPr>
        <w:t xml:space="preserve"> </w:t>
      </w:r>
      <w:r>
        <w:rPr>
          <w:b/>
          <w:sz w:val="12"/>
        </w:rPr>
        <w:t>Договора</w:t>
      </w:r>
      <w:r>
        <w:rPr>
          <w:sz w:val="12"/>
        </w:rPr>
        <w:t>.</w:t>
      </w:r>
    </w:p>
    <w:p w14:paraId="74D80E27" w14:textId="77777777" w:rsidR="00086BCE" w:rsidRDefault="000B6C8E">
      <w:pPr>
        <w:pStyle w:val="a4"/>
        <w:numPr>
          <w:ilvl w:val="0"/>
          <w:numId w:val="1"/>
        </w:numPr>
        <w:tabs>
          <w:tab w:val="left" w:pos="269"/>
        </w:tabs>
        <w:spacing w:line="276" w:lineRule="auto"/>
        <w:ind w:right="2705" w:hanging="114"/>
        <w:rPr>
          <w:sz w:val="12"/>
        </w:rPr>
      </w:pPr>
      <w:r>
        <w:rPr>
          <w:sz w:val="12"/>
        </w:rPr>
        <w:t>Прием</w:t>
      </w:r>
      <w:r>
        <w:rPr>
          <w:spacing w:val="-19"/>
          <w:sz w:val="12"/>
        </w:rPr>
        <w:t xml:space="preserve"> </w:t>
      </w:r>
      <w:r>
        <w:rPr>
          <w:sz w:val="12"/>
        </w:rPr>
        <w:t>груза</w:t>
      </w:r>
      <w:r>
        <w:rPr>
          <w:spacing w:val="-18"/>
          <w:sz w:val="12"/>
        </w:rPr>
        <w:t xml:space="preserve"> </w:t>
      </w:r>
      <w:r>
        <w:rPr>
          <w:sz w:val="12"/>
        </w:rPr>
        <w:t>к</w:t>
      </w:r>
      <w:r>
        <w:rPr>
          <w:spacing w:val="-18"/>
          <w:sz w:val="12"/>
        </w:rPr>
        <w:t xml:space="preserve"> </w:t>
      </w:r>
      <w:r>
        <w:rPr>
          <w:sz w:val="12"/>
        </w:rPr>
        <w:t>перевозке</w:t>
      </w:r>
      <w:r>
        <w:rPr>
          <w:spacing w:val="-18"/>
          <w:sz w:val="12"/>
        </w:rPr>
        <w:t xml:space="preserve"> </w:t>
      </w:r>
      <w:r>
        <w:rPr>
          <w:sz w:val="12"/>
        </w:rPr>
        <w:t>производится</w:t>
      </w:r>
      <w:r>
        <w:rPr>
          <w:spacing w:val="-19"/>
          <w:sz w:val="12"/>
        </w:rPr>
        <w:t xml:space="preserve"> </w:t>
      </w:r>
      <w:r>
        <w:rPr>
          <w:sz w:val="12"/>
        </w:rPr>
        <w:t>на</w:t>
      </w:r>
      <w:r>
        <w:rPr>
          <w:spacing w:val="-18"/>
          <w:sz w:val="12"/>
        </w:rPr>
        <w:t xml:space="preserve"> </w:t>
      </w:r>
      <w:r>
        <w:rPr>
          <w:sz w:val="12"/>
        </w:rPr>
        <w:t>основании</w:t>
      </w:r>
      <w:r>
        <w:rPr>
          <w:spacing w:val="-18"/>
          <w:sz w:val="12"/>
        </w:rPr>
        <w:t xml:space="preserve"> </w:t>
      </w:r>
      <w:r>
        <w:rPr>
          <w:sz w:val="12"/>
        </w:rPr>
        <w:t>товарно-транспортной</w:t>
      </w:r>
      <w:r>
        <w:rPr>
          <w:spacing w:val="-17"/>
          <w:sz w:val="12"/>
        </w:rPr>
        <w:t xml:space="preserve"> </w:t>
      </w:r>
      <w:r>
        <w:rPr>
          <w:sz w:val="12"/>
        </w:rPr>
        <w:t>накладной,</w:t>
      </w:r>
      <w:r>
        <w:rPr>
          <w:spacing w:val="-18"/>
          <w:sz w:val="12"/>
        </w:rPr>
        <w:t xml:space="preserve"> </w:t>
      </w:r>
      <w:r>
        <w:rPr>
          <w:sz w:val="12"/>
        </w:rPr>
        <w:t>которая</w:t>
      </w:r>
      <w:r>
        <w:rPr>
          <w:spacing w:val="-18"/>
          <w:sz w:val="12"/>
        </w:rPr>
        <w:t xml:space="preserve"> </w:t>
      </w:r>
      <w:r>
        <w:rPr>
          <w:sz w:val="12"/>
        </w:rPr>
        <w:t>является</w:t>
      </w:r>
      <w:r>
        <w:rPr>
          <w:spacing w:val="-18"/>
          <w:sz w:val="12"/>
        </w:rPr>
        <w:t xml:space="preserve"> </w:t>
      </w:r>
      <w:r>
        <w:rPr>
          <w:sz w:val="12"/>
        </w:rPr>
        <w:t>основным перевозочным</w:t>
      </w:r>
      <w:r>
        <w:rPr>
          <w:spacing w:val="-18"/>
          <w:sz w:val="12"/>
        </w:rPr>
        <w:t xml:space="preserve"> </w:t>
      </w:r>
      <w:r>
        <w:rPr>
          <w:sz w:val="12"/>
        </w:rPr>
        <w:t>документом.</w:t>
      </w:r>
      <w:r>
        <w:rPr>
          <w:spacing w:val="-18"/>
          <w:sz w:val="12"/>
        </w:rPr>
        <w:t xml:space="preserve"> </w:t>
      </w:r>
      <w:r>
        <w:rPr>
          <w:sz w:val="12"/>
        </w:rPr>
        <w:t>Груз,</w:t>
      </w:r>
      <w:r>
        <w:rPr>
          <w:spacing w:val="-17"/>
          <w:sz w:val="12"/>
        </w:rPr>
        <w:t xml:space="preserve"> </w:t>
      </w:r>
      <w:r>
        <w:rPr>
          <w:sz w:val="12"/>
        </w:rPr>
        <w:t>не</w:t>
      </w:r>
      <w:r>
        <w:rPr>
          <w:spacing w:val="-18"/>
          <w:sz w:val="12"/>
        </w:rPr>
        <w:t xml:space="preserve"> </w:t>
      </w:r>
      <w:r>
        <w:rPr>
          <w:sz w:val="12"/>
        </w:rPr>
        <w:t>оформленный</w:t>
      </w:r>
      <w:r>
        <w:rPr>
          <w:spacing w:val="-17"/>
          <w:sz w:val="12"/>
        </w:rPr>
        <w:t xml:space="preserve"> </w:t>
      </w:r>
      <w:r>
        <w:rPr>
          <w:sz w:val="12"/>
        </w:rPr>
        <w:t>товарно-транспортной</w:t>
      </w:r>
      <w:r>
        <w:rPr>
          <w:spacing w:val="-16"/>
          <w:sz w:val="12"/>
        </w:rPr>
        <w:t xml:space="preserve"> </w:t>
      </w:r>
      <w:r>
        <w:rPr>
          <w:sz w:val="12"/>
        </w:rPr>
        <w:t>накладной</w:t>
      </w:r>
      <w:r>
        <w:rPr>
          <w:spacing w:val="-17"/>
          <w:sz w:val="12"/>
        </w:rPr>
        <w:t xml:space="preserve"> </w:t>
      </w:r>
      <w:r>
        <w:rPr>
          <w:sz w:val="12"/>
        </w:rPr>
        <w:t>к</w:t>
      </w:r>
      <w:r>
        <w:rPr>
          <w:spacing w:val="-17"/>
          <w:sz w:val="12"/>
        </w:rPr>
        <w:t xml:space="preserve"> </w:t>
      </w:r>
      <w:r>
        <w:rPr>
          <w:sz w:val="12"/>
        </w:rPr>
        <w:t>перевозке</w:t>
      </w:r>
      <w:r>
        <w:rPr>
          <w:spacing w:val="-18"/>
          <w:sz w:val="12"/>
        </w:rPr>
        <w:t xml:space="preserve"> </w:t>
      </w:r>
      <w:r>
        <w:rPr>
          <w:sz w:val="12"/>
        </w:rPr>
        <w:t>не</w:t>
      </w:r>
      <w:r>
        <w:rPr>
          <w:spacing w:val="-18"/>
          <w:sz w:val="12"/>
        </w:rPr>
        <w:t xml:space="preserve"> </w:t>
      </w:r>
      <w:r>
        <w:rPr>
          <w:sz w:val="12"/>
        </w:rPr>
        <w:t>принимается.</w:t>
      </w:r>
    </w:p>
    <w:p w14:paraId="1FA3F232" w14:textId="77777777" w:rsidR="00086BCE" w:rsidRDefault="000B6C8E">
      <w:pPr>
        <w:pStyle w:val="a4"/>
        <w:numPr>
          <w:ilvl w:val="0"/>
          <w:numId w:val="1"/>
        </w:numPr>
        <w:tabs>
          <w:tab w:val="left" w:pos="269"/>
        </w:tabs>
        <w:spacing w:before="3" w:line="273" w:lineRule="auto"/>
        <w:ind w:right="2834" w:hanging="114"/>
        <w:jc w:val="both"/>
        <w:rPr>
          <w:sz w:val="12"/>
        </w:rPr>
      </w:pPr>
      <w:r>
        <w:rPr>
          <w:b/>
          <w:sz w:val="12"/>
        </w:rPr>
        <w:t>Перевозчик</w:t>
      </w:r>
      <w:r>
        <w:rPr>
          <w:b/>
          <w:spacing w:val="-20"/>
          <w:sz w:val="12"/>
        </w:rPr>
        <w:t xml:space="preserve"> </w:t>
      </w:r>
      <w:r>
        <w:rPr>
          <w:sz w:val="12"/>
        </w:rPr>
        <w:t>несет</w:t>
      </w:r>
      <w:r>
        <w:rPr>
          <w:spacing w:val="-19"/>
          <w:sz w:val="12"/>
        </w:rPr>
        <w:t xml:space="preserve"> </w:t>
      </w:r>
      <w:r>
        <w:rPr>
          <w:sz w:val="12"/>
        </w:rPr>
        <w:t>полную</w:t>
      </w:r>
      <w:r>
        <w:rPr>
          <w:spacing w:val="-19"/>
          <w:sz w:val="12"/>
        </w:rPr>
        <w:t xml:space="preserve"> </w:t>
      </w:r>
      <w:r>
        <w:rPr>
          <w:sz w:val="12"/>
        </w:rPr>
        <w:t>материальную</w:t>
      </w:r>
      <w:r>
        <w:rPr>
          <w:spacing w:val="-19"/>
          <w:sz w:val="12"/>
        </w:rPr>
        <w:t xml:space="preserve"> </w:t>
      </w:r>
      <w:r>
        <w:rPr>
          <w:sz w:val="12"/>
        </w:rPr>
        <w:t>ответственность</w:t>
      </w:r>
      <w:r>
        <w:rPr>
          <w:spacing w:val="-20"/>
          <w:sz w:val="12"/>
        </w:rPr>
        <w:t xml:space="preserve"> </w:t>
      </w:r>
      <w:r>
        <w:rPr>
          <w:sz w:val="12"/>
        </w:rPr>
        <w:t>за</w:t>
      </w:r>
      <w:r>
        <w:rPr>
          <w:spacing w:val="-19"/>
          <w:sz w:val="12"/>
        </w:rPr>
        <w:t xml:space="preserve"> </w:t>
      </w:r>
      <w:r>
        <w:rPr>
          <w:sz w:val="12"/>
        </w:rPr>
        <w:t>сохранность</w:t>
      </w:r>
      <w:r>
        <w:rPr>
          <w:spacing w:val="-20"/>
          <w:sz w:val="12"/>
        </w:rPr>
        <w:t xml:space="preserve"> </w:t>
      </w:r>
      <w:r>
        <w:rPr>
          <w:sz w:val="12"/>
        </w:rPr>
        <w:t>груза</w:t>
      </w:r>
      <w:r>
        <w:rPr>
          <w:spacing w:val="-20"/>
          <w:sz w:val="12"/>
        </w:rPr>
        <w:t xml:space="preserve"> </w:t>
      </w:r>
      <w:r>
        <w:rPr>
          <w:sz w:val="12"/>
        </w:rPr>
        <w:t>во</w:t>
      </w:r>
      <w:r>
        <w:rPr>
          <w:spacing w:val="-19"/>
          <w:sz w:val="12"/>
        </w:rPr>
        <w:t xml:space="preserve"> </w:t>
      </w:r>
      <w:r>
        <w:rPr>
          <w:sz w:val="12"/>
        </w:rPr>
        <w:t>время</w:t>
      </w:r>
      <w:r>
        <w:rPr>
          <w:spacing w:val="-19"/>
          <w:sz w:val="12"/>
        </w:rPr>
        <w:t xml:space="preserve"> </w:t>
      </w:r>
      <w:r>
        <w:rPr>
          <w:sz w:val="12"/>
        </w:rPr>
        <w:t>его</w:t>
      </w:r>
      <w:r>
        <w:rPr>
          <w:spacing w:val="-20"/>
          <w:sz w:val="12"/>
        </w:rPr>
        <w:t xml:space="preserve"> </w:t>
      </w:r>
      <w:r>
        <w:rPr>
          <w:sz w:val="12"/>
        </w:rPr>
        <w:t>перевозки</w:t>
      </w:r>
      <w:r>
        <w:rPr>
          <w:spacing w:val="-18"/>
          <w:sz w:val="12"/>
        </w:rPr>
        <w:t xml:space="preserve"> </w:t>
      </w:r>
      <w:r>
        <w:rPr>
          <w:sz w:val="12"/>
        </w:rPr>
        <w:t>с</w:t>
      </w:r>
      <w:r>
        <w:rPr>
          <w:spacing w:val="-20"/>
          <w:sz w:val="12"/>
        </w:rPr>
        <w:t xml:space="preserve"> </w:t>
      </w:r>
      <w:r>
        <w:rPr>
          <w:sz w:val="12"/>
        </w:rPr>
        <w:t>момента принятия</w:t>
      </w:r>
      <w:r>
        <w:rPr>
          <w:spacing w:val="-18"/>
          <w:sz w:val="12"/>
        </w:rPr>
        <w:t xml:space="preserve"> </w:t>
      </w:r>
      <w:r>
        <w:rPr>
          <w:sz w:val="12"/>
        </w:rPr>
        <w:t>груза</w:t>
      </w:r>
      <w:r>
        <w:rPr>
          <w:spacing w:val="-18"/>
          <w:sz w:val="12"/>
        </w:rPr>
        <w:t xml:space="preserve"> </w:t>
      </w:r>
      <w:r>
        <w:rPr>
          <w:sz w:val="12"/>
        </w:rPr>
        <w:t>до</w:t>
      </w:r>
      <w:r>
        <w:rPr>
          <w:spacing w:val="-17"/>
          <w:sz w:val="12"/>
        </w:rPr>
        <w:t xml:space="preserve"> </w:t>
      </w:r>
      <w:r>
        <w:rPr>
          <w:sz w:val="12"/>
        </w:rPr>
        <w:t>момента</w:t>
      </w:r>
      <w:r>
        <w:rPr>
          <w:spacing w:val="-18"/>
          <w:sz w:val="12"/>
        </w:rPr>
        <w:t xml:space="preserve"> </w:t>
      </w:r>
      <w:r>
        <w:rPr>
          <w:sz w:val="12"/>
        </w:rPr>
        <w:t>сдачи</w:t>
      </w:r>
      <w:r>
        <w:rPr>
          <w:spacing w:val="-17"/>
          <w:sz w:val="12"/>
        </w:rPr>
        <w:t xml:space="preserve"> </w:t>
      </w:r>
      <w:r>
        <w:rPr>
          <w:sz w:val="12"/>
        </w:rPr>
        <w:t>его</w:t>
      </w:r>
      <w:r>
        <w:rPr>
          <w:spacing w:val="-17"/>
          <w:sz w:val="12"/>
        </w:rPr>
        <w:t xml:space="preserve"> </w:t>
      </w:r>
      <w:r>
        <w:rPr>
          <w:sz w:val="12"/>
        </w:rPr>
        <w:t>Получателю,</w:t>
      </w:r>
      <w:r>
        <w:rPr>
          <w:spacing w:val="-17"/>
          <w:sz w:val="12"/>
        </w:rPr>
        <w:t xml:space="preserve"> </w:t>
      </w:r>
      <w:r>
        <w:rPr>
          <w:sz w:val="12"/>
        </w:rPr>
        <w:t>установленную</w:t>
      </w:r>
      <w:r>
        <w:rPr>
          <w:spacing w:val="-18"/>
          <w:sz w:val="12"/>
        </w:rPr>
        <w:t xml:space="preserve"> </w:t>
      </w:r>
      <w:r>
        <w:rPr>
          <w:sz w:val="12"/>
        </w:rPr>
        <w:t>ст.34</w:t>
      </w:r>
      <w:r>
        <w:rPr>
          <w:spacing w:val="-16"/>
          <w:sz w:val="12"/>
        </w:rPr>
        <w:t xml:space="preserve"> </w:t>
      </w:r>
      <w:r>
        <w:rPr>
          <w:sz w:val="12"/>
        </w:rPr>
        <w:t>ФЗ</w:t>
      </w:r>
      <w:r>
        <w:rPr>
          <w:spacing w:val="2"/>
          <w:sz w:val="12"/>
        </w:rPr>
        <w:t xml:space="preserve"> </w:t>
      </w:r>
      <w:r>
        <w:rPr>
          <w:sz w:val="12"/>
        </w:rPr>
        <w:t>«Устава</w:t>
      </w:r>
      <w:r>
        <w:rPr>
          <w:spacing w:val="1"/>
          <w:sz w:val="12"/>
        </w:rPr>
        <w:t xml:space="preserve"> </w:t>
      </w:r>
      <w:r>
        <w:rPr>
          <w:sz w:val="12"/>
        </w:rPr>
        <w:t>автомобильного</w:t>
      </w:r>
      <w:r>
        <w:rPr>
          <w:spacing w:val="-17"/>
          <w:sz w:val="12"/>
        </w:rPr>
        <w:t xml:space="preserve"> </w:t>
      </w:r>
      <w:r>
        <w:rPr>
          <w:sz w:val="12"/>
        </w:rPr>
        <w:t>транспорта» от 08.11.2007</w:t>
      </w:r>
      <w:r>
        <w:rPr>
          <w:spacing w:val="-15"/>
          <w:sz w:val="12"/>
        </w:rPr>
        <w:t xml:space="preserve"> </w:t>
      </w:r>
      <w:r>
        <w:rPr>
          <w:sz w:val="12"/>
        </w:rPr>
        <w:t>№259-ФЗ.</w:t>
      </w:r>
    </w:p>
    <w:p w14:paraId="6F8F1DBC" w14:textId="77777777" w:rsidR="00086BCE" w:rsidRDefault="000B6C8E">
      <w:pPr>
        <w:pStyle w:val="a4"/>
        <w:numPr>
          <w:ilvl w:val="0"/>
          <w:numId w:val="1"/>
        </w:numPr>
        <w:tabs>
          <w:tab w:val="left" w:pos="269"/>
        </w:tabs>
        <w:spacing w:before="1" w:line="280" w:lineRule="auto"/>
        <w:ind w:left="259" w:right="2668" w:hanging="115"/>
        <w:rPr>
          <w:sz w:val="12"/>
        </w:rPr>
      </w:pPr>
      <w:r>
        <w:rPr>
          <w:sz w:val="12"/>
        </w:rPr>
        <w:t>Перевозчик</w:t>
      </w:r>
      <w:r>
        <w:rPr>
          <w:spacing w:val="-17"/>
          <w:sz w:val="12"/>
        </w:rPr>
        <w:t xml:space="preserve"> </w:t>
      </w:r>
      <w:r>
        <w:rPr>
          <w:sz w:val="12"/>
        </w:rPr>
        <w:t>по</w:t>
      </w:r>
      <w:r>
        <w:rPr>
          <w:spacing w:val="-17"/>
          <w:sz w:val="12"/>
        </w:rPr>
        <w:t xml:space="preserve"> </w:t>
      </w:r>
      <w:r>
        <w:rPr>
          <w:sz w:val="12"/>
        </w:rPr>
        <w:t>просьбе</w:t>
      </w:r>
      <w:r>
        <w:rPr>
          <w:spacing w:val="-17"/>
          <w:sz w:val="12"/>
        </w:rPr>
        <w:t xml:space="preserve"> </w:t>
      </w:r>
      <w:r>
        <w:rPr>
          <w:sz w:val="12"/>
        </w:rPr>
        <w:t>заказчика</w:t>
      </w:r>
      <w:r>
        <w:rPr>
          <w:spacing w:val="-18"/>
          <w:sz w:val="12"/>
        </w:rPr>
        <w:t xml:space="preserve"> </w:t>
      </w:r>
      <w:r>
        <w:rPr>
          <w:sz w:val="12"/>
        </w:rPr>
        <w:t>за</w:t>
      </w:r>
      <w:r>
        <w:rPr>
          <w:spacing w:val="-17"/>
          <w:sz w:val="12"/>
        </w:rPr>
        <w:t xml:space="preserve"> </w:t>
      </w:r>
      <w:r>
        <w:rPr>
          <w:sz w:val="12"/>
        </w:rPr>
        <w:t>свой</w:t>
      </w:r>
      <w:r>
        <w:rPr>
          <w:spacing w:val="-17"/>
          <w:sz w:val="12"/>
        </w:rPr>
        <w:t xml:space="preserve"> </w:t>
      </w:r>
      <w:r>
        <w:rPr>
          <w:sz w:val="12"/>
        </w:rPr>
        <w:t>счет</w:t>
      </w:r>
      <w:r>
        <w:rPr>
          <w:spacing w:val="-16"/>
          <w:sz w:val="12"/>
        </w:rPr>
        <w:t xml:space="preserve"> </w:t>
      </w:r>
      <w:r>
        <w:rPr>
          <w:sz w:val="12"/>
        </w:rPr>
        <w:t>страхует</w:t>
      </w:r>
      <w:r>
        <w:rPr>
          <w:spacing w:val="-16"/>
          <w:sz w:val="12"/>
        </w:rPr>
        <w:t xml:space="preserve"> </w:t>
      </w:r>
      <w:r>
        <w:rPr>
          <w:sz w:val="12"/>
        </w:rPr>
        <w:t>груз</w:t>
      </w:r>
      <w:r>
        <w:rPr>
          <w:spacing w:val="-18"/>
          <w:sz w:val="12"/>
        </w:rPr>
        <w:t xml:space="preserve"> </w:t>
      </w:r>
      <w:r>
        <w:rPr>
          <w:sz w:val="12"/>
        </w:rPr>
        <w:t>Заказчика</w:t>
      </w:r>
      <w:r>
        <w:rPr>
          <w:spacing w:val="-17"/>
          <w:sz w:val="12"/>
        </w:rPr>
        <w:t xml:space="preserve"> </w:t>
      </w:r>
      <w:r>
        <w:rPr>
          <w:sz w:val="12"/>
        </w:rPr>
        <w:t>на</w:t>
      </w:r>
      <w:r>
        <w:rPr>
          <w:spacing w:val="-18"/>
          <w:sz w:val="12"/>
        </w:rPr>
        <w:t xml:space="preserve"> </w:t>
      </w:r>
      <w:r>
        <w:rPr>
          <w:sz w:val="12"/>
        </w:rPr>
        <w:t>сумму</w:t>
      </w:r>
      <w:r>
        <w:rPr>
          <w:spacing w:val="-17"/>
          <w:sz w:val="12"/>
        </w:rPr>
        <w:t xml:space="preserve"> </w:t>
      </w:r>
      <w:r>
        <w:rPr>
          <w:sz w:val="12"/>
        </w:rPr>
        <w:t>100</w:t>
      </w:r>
      <w:r>
        <w:rPr>
          <w:spacing w:val="-17"/>
          <w:sz w:val="12"/>
        </w:rPr>
        <w:t xml:space="preserve"> </w:t>
      </w:r>
      <w:r>
        <w:rPr>
          <w:sz w:val="12"/>
        </w:rPr>
        <w:t>000</w:t>
      </w:r>
      <w:r>
        <w:rPr>
          <w:spacing w:val="-16"/>
          <w:sz w:val="12"/>
        </w:rPr>
        <w:t xml:space="preserve"> </w:t>
      </w:r>
      <w:r>
        <w:rPr>
          <w:sz w:val="12"/>
        </w:rPr>
        <w:t>(Сто</w:t>
      </w:r>
      <w:r>
        <w:rPr>
          <w:spacing w:val="-17"/>
          <w:sz w:val="12"/>
        </w:rPr>
        <w:t xml:space="preserve"> </w:t>
      </w:r>
      <w:r>
        <w:rPr>
          <w:sz w:val="12"/>
        </w:rPr>
        <w:t>тысяч)</w:t>
      </w:r>
      <w:r>
        <w:rPr>
          <w:spacing w:val="-17"/>
          <w:sz w:val="12"/>
        </w:rPr>
        <w:t xml:space="preserve"> </w:t>
      </w:r>
      <w:r>
        <w:rPr>
          <w:sz w:val="12"/>
        </w:rPr>
        <w:t>рублей,</w:t>
      </w:r>
      <w:r>
        <w:rPr>
          <w:spacing w:val="-16"/>
          <w:sz w:val="12"/>
        </w:rPr>
        <w:t xml:space="preserve"> </w:t>
      </w:r>
      <w:r>
        <w:rPr>
          <w:sz w:val="12"/>
        </w:rPr>
        <w:t>при</w:t>
      </w:r>
      <w:r>
        <w:rPr>
          <w:spacing w:val="-17"/>
          <w:sz w:val="12"/>
        </w:rPr>
        <w:t xml:space="preserve"> </w:t>
      </w:r>
      <w:r>
        <w:rPr>
          <w:sz w:val="12"/>
        </w:rPr>
        <w:t xml:space="preserve">этом </w:t>
      </w:r>
      <w:r>
        <w:rPr>
          <w:b/>
          <w:sz w:val="12"/>
        </w:rPr>
        <w:t xml:space="preserve">Заказчик </w:t>
      </w:r>
      <w:r>
        <w:rPr>
          <w:sz w:val="12"/>
        </w:rPr>
        <w:t xml:space="preserve">вправе застраховать свой груз на большую сумму за свой счет. Разницу в стоимости страховой суммы </w:t>
      </w:r>
      <w:r>
        <w:rPr>
          <w:b/>
          <w:sz w:val="12"/>
        </w:rPr>
        <w:t>Перевозчик</w:t>
      </w:r>
      <w:r>
        <w:rPr>
          <w:b/>
          <w:spacing w:val="-10"/>
          <w:sz w:val="12"/>
        </w:rPr>
        <w:t xml:space="preserve"> </w:t>
      </w:r>
      <w:r>
        <w:rPr>
          <w:sz w:val="12"/>
        </w:rPr>
        <w:t>отображает</w:t>
      </w:r>
      <w:r>
        <w:rPr>
          <w:spacing w:val="-8"/>
          <w:sz w:val="12"/>
        </w:rPr>
        <w:t xml:space="preserve"> </w:t>
      </w:r>
      <w:r>
        <w:rPr>
          <w:sz w:val="12"/>
        </w:rPr>
        <w:t>в</w:t>
      </w:r>
      <w:r>
        <w:rPr>
          <w:spacing w:val="-10"/>
          <w:sz w:val="12"/>
        </w:rPr>
        <w:t xml:space="preserve"> </w:t>
      </w:r>
      <w:r>
        <w:rPr>
          <w:sz w:val="12"/>
        </w:rPr>
        <w:t>выставленном</w:t>
      </w:r>
      <w:r>
        <w:rPr>
          <w:spacing w:val="-8"/>
          <w:sz w:val="12"/>
        </w:rPr>
        <w:t xml:space="preserve"> </w:t>
      </w:r>
      <w:r>
        <w:rPr>
          <w:sz w:val="12"/>
        </w:rPr>
        <w:t>счете</w:t>
      </w:r>
      <w:r>
        <w:rPr>
          <w:spacing w:val="-8"/>
          <w:sz w:val="12"/>
        </w:rPr>
        <w:t xml:space="preserve"> </w:t>
      </w:r>
      <w:r>
        <w:rPr>
          <w:b/>
          <w:sz w:val="12"/>
        </w:rPr>
        <w:t>Заказчику</w:t>
      </w:r>
      <w:r>
        <w:rPr>
          <w:sz w:val="12"/>
        </w:rPr>
        <w:t>.</w:t>
      </w:r>
    </w:p>
    <w:p w14:paraId="6074B0A1" w14:textId="77777777" w:rsidR="00086BCE" w:rsidRDefault="000B6C8E">
      <w:pPr>
        <w:pStyle w:val="a4"/>
        <w:numPr>
          <w:ilvl w:val="0"/>
          <w:numId w:val="1"/>
        </w:numPr>
        <w:tabs>
          <w:tab w:val="left" w:pos="269"/>
        </w:tabs>
        <w:spacing w:line="276" w:lineRule="auto"/>
        <w:ind w:right="2390" w:hanging="114"/>
        <w:rPr>
          <w:sz w:val="12"/>
        </w:rPr>
      </w:pPr>
      <w:r>
        <w:rPr>
          <w:sz w:val="12"/>
        </w:rPr>
        <w:t xml:space="preserve">Если груз </w:t>
      </w:r>
      <w:r>
        <w:rPr>
          <w:b/>
          <w:sz w:val="12"/>
        </w:rPr>
        <w:t xml:space="preserve">Заказчика </w:t>
      </w:r>
      <w:r>
        <w:rPr>
          <w:sz w:val="12"/>
        </w:rPr>
        <w:t>застрахован, то при утрате или повреждении груза вследствие ДТП, а также противоправн</w:t>
      </w:r>
      <w:r>
        <w:rPr>
          <w:sz w:val="12"/>
        </w:rPr>
        <w:t>ых действий</w:t>
      </w:r>
      <w:r>
        <w:rPr>
          <w:spacing w:val="-21"/>
          <w:sz w:val="12"/>
        </w:rPr>
        <w:t xml:space="preserve"> </w:t>
      </w:r>
      <w:r>
        <w:rPr>
          <w:sz w:val="12"/>
        </w:rPr>
        <w:t>третьих</w:t>
      </w:r>
      <w:r>
        <w:rPr>
          <w:spacing w:val="-21"/>
          <w:sz w:val="12"/>
        </w:rPr>
        <w:t xml:space="preserve"> </w:t>
      </w:r>
      <w:r>
        <w:rPr>
          <w:sz w:val="12"/>
        </w:rPr>
        <w:t>лиц</w:t>
      </w:r>
      <w:r>
        <w:rPr>
          <w:spacing w:val="-21"/>
          <w:sz w:val="12"/>
        </w:rPr>
        <w:t xml:space="preserve"> </w:t>
      </w:r>
      <w:r>
        <w:rPr>
          <w:sz w:val="12"/>
        </w:rPr>
        <w:t>(кража,</w:t>
      </w:r>
      <w:r>
        <w:rPr>
          <w:spacing w:val="-21"/>
          <w:sz w:val="12"/>
        </w:rPr>
        <w:t xml:space="preserve"> </w:t>
      </w:r>
      <w:r>
        <w:rPr>
          <w:sz w:val="12"/>
        </w:rPr>
        <w:t>поджог</w:t>
      </w:r>
      <w:r>
        <w:rPr>
          <w:spacing w:val="-22"/>
          <w:sz w:val="12"/>
        </w:rPr>
        <w:t xml:space="preserve"> </w:t>
      </w:r>
      <w:r>
        <w:rPr>
          <w:sz w:val="12"/>
        </w:rPr>
        <w:t>и</w:t>
      </w:r>
      <w:r>
        <w:rPr>
          <w:spacing w:val="-21"/>
          <w:sz w:val="12"/>
        </w:rPr>
        <w:t xml:space="preserve"> </w:t>
      </w:r>
      <w:r>
        <w:rPr>
          <w:sz w:val="12"/>
        </w:rPr>
        <w:t>т.п.)</w:t>
      </w:r>
      <w:r>
        <w:rPr>
          <w:spacing w:val="-19"/>
          <w:sz w:val="12"/>
        </w:rPr>
        <w:t xml:space="preserve"> </w:t>
      </w:r>
      <w:r>
        <w:rPr>
          <w:b/>
          <w:sz w:val="12"/>
        </w:rPr>
        <w:t>Перевозчик</w:t>
      </w:r>
      <w:r>
        <w:rPr>
          <w:b/>
          <w:spacing w:val="-21"/>
          <w:sz w:val="12"/>
        </w:rPr>
        <w:t xml:space="preserve"> </w:t>
      </w:r>
      <w:r>
        <w:rPr>
          <w:sz w:val="12"/>
        </w:rPr>
        <w:t>отвечает</w:t>
      </w:r>
      <w:r>
        <w:rPr>
          <w:spacing w:val="-21"/>
          <w:sz w:val="12"/>
        </w:rPr>
        <w:t xml:space="preserve"> </w:t>
      </w:r>
      <w:r>
        <w:rPr>
          <w:sz w:val="12"/>
        </w:rPr>
        <w:t>перед</w:t>
      </w:r>
      <w:r>
        <w:rPr>
          <w:spacing w:val="-21"/>
          <w:sz w:val="12"/>
        </w:rPr>
        <w:t xml:space="preserve"> </w:t>
      </w:r>
      <w:r>
        <w:rPr>
          <w:b/>
          <w:sz w:val="12"/>
        </w:rPr>
        <w:t>Заказчиком</w:t>
      </w:r>
      <w:r>
        <w:rPr>
          <w:b/>
          <w:spacing w:val="-20"/>
          <w:sz w:val="12"/>
        </w:rPr>
        <w:t xml:space="preserve"> </w:t>
      </w:r>
      <w:r>
        <w:rPr>
          <w:sz w:val="12"/>
        </w:rPr>
        <w:t>только</w:t>
      </w:r>
      <w:r>
        <w:rPr>
          <w:spacing w:val="-21"/>
          <w:sz w:val="12"/>
        </w:rPr>
        <w:t xml:space="preserve"> </w:t>
      </w:r>
      <w:r>
        <w:rPr>
          <w:sz w:val="12"/>
        </w:rPr>
        <w:t>в</w:t>
      </w:r>
      <w:r>
        <w:rPr>
          <w:spacing w:val="-22"/>
          <w:sz w:val="12"/>
        </w:rPr>
        <w:t xml:space="preserve"> </w:t>
      </w:r>
      <w:r>
        <w:rPr>
          <w:sz w:val="12"/>
        </w:rPr>
        <w:t>пределах</w:t>
      </w:r>
      <w:r>
        <w:rPr>
          <w:spacing w:val="-21"/>
          <w:sz w:val="12"/>
        </w:rPr>
        <w:t xml:space="preserve"> </w:t>
      </w:r>
      <w:r>
        <w:rPr>
          <w:sz w:val="12"/>
        </w:rPr>
        <w:t>страховой</w:t>
      </w:r>
      <w:r>
        <w:rPr>
          <w:spacing w:val="-21"/>
          <w:sz w:val="12"/>
        </w:rPr>
        <w:t xml:space="preserve"> </w:t>
      </w:r>
      <w:r>
        <w:rPr>
          <w:sz w:val="12"/>
        </w:rPr>
        <w:t>суммы.</w:t>
      </w:r>
    </w:p>
    <w:p w14:paraId="77A8E9BA" w14:textId="77777777" w:rsidR="00086BCE" w:rsidRDefault="000B6C8E">
      <w:pPr>
        <w:pStyle w:val="a4"/>
        <w:numPr>
          <w:ilvl w:val="0"/>
          <w:numId w:val="1"/>
        </w:numPr>
        <w:tabs>
          <w:tab w:val="left" w:pos="269"/>
        </w:tabs>
        <w:spacing w:line="268" w:lineRule="auto"/>
        <w:ind w:right="2610" w:hanging="114"/>
        <w:rPr>
          <w:sz w:val="12"/>
        </w:rPr>
      </w:pPr>
      <w:r>
        <w:rPr>
          <w:b/>
          <w:sz w:val="12"/>
        </w:rPr>
        <w:t>Заказчик</w:t>
      </w:r>
      <w:r>
        <w:rPr>
          <w:b/>
          <w:spacing w:val="-2"/>
          <w:sz w:val="12"/>
        </w:rPr>
        <w:t xml:space="preserve"> </w:t>
      </w:r>
      <w:r>
        <w:rPr>
          <w:sz w:val="12"/>
        </w:rPr>
        <w:t>обязуется</w:t>
      </w:r>
      <w:r>
        <w:rPr>
          <w:spacing w:val="-19"/>
          <w:sz w:val="12"/>
        </w:rPr>
        <w:t xml:space="preserve"> </w:t>
      </w:r>
      <w:r>
        <w:rPr>
          <w:sz w:val="12"/>
        </w:rPr>
        <w:t>до</w:t>
      </w:r>
      <w:r>
        <w:rPr>
          <w:spacing w:val="-19"/>
          <w:sz w:val="12"/>
        </w:rPr>
        <w:t xml:space="preserve"> </w:t>
      </w:r>
      <w:r>
        <w:rPr>
          <w:sz w:val="12"/>
        </w:rPr>
        <w:t>прибытия</w:t>
      </w:r>
      <w:r>
        <w:rPr>
          <w:spacing w:val="-19"/>
          <w:sz w:val="12"/>
        </w:rPr>
        <w:t xml:space="preserve"> </w:t>
      </w:r>
      <w:r>
        <w:rPr>
          <w:sz w:val="12"/>
        </w:rPr>
        <w:t>транспортного</w:t>
      </w:r>
      <w:r>
        <w:rPr>
          <w:spacing w:val="-19"/>
          <w:sz w:val="12"/>
        </w:rPr>
        <w:t xml:space="preserve"> </w:t>
      </w:r>
      <w:r>
        <w:rPr>
          <w:sz w:val="12"/>
        </w:rPr>
        <w:t>средства</w:t>
      </w:r>
      <w:r>
        <w:rPr>
          <w:spacing w:val="-19"/>
          <w:sz w:val="12"/>
        </w:rPr>
        <w:t xml:space="preserve"> </w:t>
      </w:r>
      <w:r>
        <w:rPr>
          <w:sz w:val="12"/>
        </w:rPr>
        <w:t>на</w:t>
      </w:r>
      <w:r>
        <w:rPr>
          <w:spacing w:val="-19"/>
          <w:sz w:val="12"/>
        </w:rPr>
        <w:t xml:space="preserve"> </w:t>
      </w:r>
      <w:r>
        <w:rPr>
          <w:sz w:val="12"/>
        </w:rPr>
        <w:t>место</w:t>
      </w:r>
      <w:r>
        <w:rPr>
          <w:spacing w:val="-19"/>
          <w:sz w:val="12"/>
        </w:rPr>
        <w:t xml:space="preserve"> </w:t>
      </w:r>
      <w:r>
        <w:rPr>
          <w:sz w:val="12"/>
        </w:rPr>
        <w:t>погрузки</w:t>
      </w:r>
      <w:r>
        <w:rPr>
          <w:spacing w:val="-19"/>
          <w:sz w:val="12"/>
        </w:rPr>
        <w:t xml:space="preserve"> </w:t>
      </w:r>
      <w:r>
        <w:rPr>
          <w:sz w:val="12"/>
        </w:rPr>
        <w:t>обеспечить</w:t>
      </w:r>
      <w:r>
        <w:rPr>
          <w:spacing w:val="-18"/>
          <w:sz w:val="12"/>
        </w:rPr>
        <w:t xml:space="preserve"> </w:t>
      </w:r>
      <w:r>
        <w:rPr>
          <w:sz w:val="12"/>
        </w:rPr>
        <w:t>подготовку</w:t>
      </w:r>
      <w:r>
        <w:rPr>
          <w:spacing w:val="-19"/>
          <w:sz w:val="12"/>
        </w:rPr>
        <w:t xml:space="preserve"> </w:t>
      </w:r>
      <w:r>
        <w:rPr>
          <w:sz w:val="12"/>
        </w:rPr>
        <w:t>груза</w:t>
      </w:r>
      <w:r>
        <w:rPr>
          <w:spacing w:val="-20"/>
          <w:sz w:val="12"/>
        </w:rPr>
        <w:t xml:space="preserve"> </w:t>
      </w:r>
      <w:r>
        <w:rPr>
          <w:sz w:val="12"/>
        </w:rPr>
        <w:t>к</w:t>
      </w:r>
      <w:r>
        <w:rPr>
          <w:spacing w:val="-18"/>
          <w:sz w:val="12"/>
        </w:rPr>
        <w:t xml:space="preserve"> </w:t>
      </w:r>
      <w:r>
        <w:rPr>
          <w:sz w:val="12"/>
        </w:rPr>
        <w:t>перевозке (упаковать</w:t>
      </w:r>
      <w:r>
        <w:rPr>
          <w:spacing w:val="-18"/>
          <w:sz w:val="12"/>
        </w:rPr>
        <w:t xml:space="preserve"> </w:t>
      </w:r>
      <w:r>
        <w:rPr>
          <w:sz w:val="12"/>
        </w:rPr>
        <w:t>груз,</w:t>
      </w:r>
      <w:r>
        <w:rPr>
          <w:spacing w:val="-17"/>
          <w:sz w:val="12"/>
        </w:rPr>
        <w:t xml:space="preserve"> </w:t>
      </w:r>
      <w:r>
        <w:rPr>
          <w:sz w:val="12"/>
        </w:rPr>
        <w:t>заготовить</w:t>
      </w:r>
      <w:r>
        <w:rPr>
          <w:spacing w:val="-17"/>
          <w:sz w:val="12"/>
        </w:rPr>
        <w:t xml:space="preserve"> </w:t>
      </w:r>
      <w:r>
        <w:rPr>
          <w:sz w:val="12"/>
        </w:rPr>
        <w:t>перевозочные</w:t>
      </w:r>
      <w:r>
        <w:rPr>
          <w:spacing w:val="-18"/>
          <w:sz w:val="12"/>
        </w:rPr>
        <w:t xml:space="preserve"> </w:t>
      </w:r>
      <w:r>
        <w:rPr>
          <w:sz w:val="12"/>
        </w:rPr>
        <w:t>документы,</w:t>
      </w:r>
      <w:r>
        <w:rPr>
          <w:spacing w:val="-17"/>
          <w:sz w:val="12"/>
        </w:rPr>
        <w:t xml:space="preserve"> </w:t>
      </w:r>
      <w:r>
        <w:rPr>
          <w:sz w:val="12"/>
        </w:rPr>
        <w:t>доверенность</w:t>
      </w:r>
      <w:r>
        <w:rPr>
          <w:spacing w:val="-18"/>
          <w:sz w:val="12"/>
        </w:rPr>
        <w:t xml:space="preserve"> </w:t>
      </w:r>
      <w:r>
        <w:rPr>
          <w:sz w:val="12"/>
        </w:rPr>
        <w:t>на</w:t>
      </w:r>
      <w:r>
        <w:rPr>
          <w:spacing w:val="-18"/>
          <w:sz w:val="12"/>
        </w:rPr>
        <w:t xml:space="preserve"> </w:t>
      </w:r>
      <w:r>
        <w:rPr>
          <w:sz w:val="12"/>
        </w:rPr>
        <w:t>получение</w:t>
      </w:r>
      <w:r>
        <w:rPr>
          <w:spacing w:val="-17"/>
          <w:sz w:val="12"/>
        </w:rPr>
        <w:t xml:space="preserve"> </w:t>
      </w:r>
      <w:r>
        <w:rPr>
          <w:sz w:val="12"/>
        </w:rPr>
        <w:t>груза,</w:t>
      </w:r>
      <w:r>
        <w:rPr>
          <w:spacing w:val="-18"/>
          <w:sz w:val="12"/>
        </w:rPr>
        <w:t xml:space="preserve"> </w:t>
      </w:r>
      <w:r>
        <w:rPr>
          <w:sz w:val="12"/>
        </w:rPr>
        <w:t>пропуска</w:t>
      </w:r>
      <w:r>
        <w:rPr>
          <w:spacing w:val="-18"/>
          <w:sz w:val="12"/>
        </w:rPr>
        <w:t xml:space="preserve"> </w:t>
      </w:r>
      <w:r>
        <w:rPr>
          <w:sz w:val="12"/>
        </w:rPr>
        <w:t>на</w:t>
      </w:r>
      <w:r>
        <w:rPr>
          <w:spacing w:val="-18"/>
          <w:sz w:val="12"/>
        </w:rPr>
        <w:t xml:space="preserve"> </w:t>
      </w:r>
      <w:r>
        <w:rPr>
          <w:sz w:val="12"/>
        </w:rPr>
        <w:t>право</w:t>
      </w:r>
      <w:r>
        <w:rPr>
          <w:spacing w:val="-17"/>
          <w:sz w:val="12"/>
        </w:rPr>
        <w:t xml:space="preserve"> </w:t>
      </w:r>
      <w:r>
        <w:rPr>
          <w:sz w:val="12"/>
        </w:rPr>
        <w:t>проезда</w:t>
      </w:r>
    </w:p>
    <w:p w14:paraId="261B6B39" w14:textId="77777777" w:rsidR="00086BCE" w:rsidRDefault="000B6C8E">
      <w:pPr>
        <w:pStyle w:val="a3"/>
        <w:spacing w:before="5"/>
      </w:pPr>
      <w:r>
        <w:t>к месту погрузки и выгрузки).</w:t>
      </w:r>
    </w:p>
    <w:p w14:paraId="04ED3DDB" w14:textId="77777777" w:rsidR="00086BCE" w:rsidRDefault="000B6C8E">
      <w:pPr>
        <w:pStyle w:val="a4"/>
        <w:numPr>
          <w:ilvl w:val="0"/>
          <w:numId w:val="1"/>
        </w:numPr>
        <w:tabs>
          <w:tab w:val="left" w:pos="334"/>
        </w:tabs>
        <w:spacing w:before="26"/>
        <w:ind w:left="333" w:hanging="189"/>
        <w:rPr>
          <w:sz w:val="12"/>
        </w:rPr>
      </w:pPr>
      <w:r>
        <w:rPr>
          <w:b/>
          <w:sz w:val="12"/>
        </w:rPr>
        <w:t>Заказчик</w:t>
      </w:r>
      <w:r>
        <w:rPr>
          <w:b/>
          <w:spacing w:val="-10"/>
          <w:sz w:val="12"/>
        </w:rPr>
        <w:t xml:space="preserve"> </w:t>
      </w:r>
      <w:r>
        <w:rPr>
          <w:sz w:val="12"/>
        </w:rPr>
        <w:t>обязуется</w:t>
      </w:r>
      <w:r>
        <w:rPr>
          <w:spacing w:val="-9"/>
          <w:sz w:val="12"/>
        </w:rPr>
        <w:t xml:space="preserve"> </w:t>
      </w:r>
      <w:r>
        <w:rPr>
          <w:sz w:val="12"/>
        </w:rPr>
        <w:t>обеспечить</w:t>
      </w:r>
      <w:r>
        <w:rPr>
          <w:spacing w:val="-9"/>
          <w:sz w:val="12"/>
        </w:rPr>
        <w:t xml:space="preserve"> </w:t>
      </w:r>
      <w:r>
        <w:rPr>
          <w:sz w:val="12"/>
        </w:rPr>
        <w:t>принятие</w:t>
      </w:r>
      <w:r>
        <w:rPr>
          <w:spacing w:val="-10"/>
          <w:sz w:val="12"/>
        </w:rPr>
        <w:t xml:space="preserve"> </w:t>
      </w:r>
      <w:r>
        <w:rPr>
          <w:sz w:val="12"/>
        </w:rPr>
        <w:t>Получателем</w:t>
      </w:r>
      <w:r>
        <w:rPr>
          <w:spacing w:val="-9"/>
          <w:sz w:val="12"/>
        </w:rPr>
        <w:t xml:space="preserve"> </w:t>
      </w:r>
      <w:r>
        <w:rPr>
          <w:sz w:val="12"/>
        </w:rPr>
        <w:t>груза</w:t>
      </w:r>
      <w:r>
        <w:rPr>
          <w:spacing w:val="-10"/>
          <w:sz w:val="12"/>
        </w:rPr>
        <w:t xml:space="preserve"> </w:t>
      </w:r>
      <w:r>
        <w:rPr>
          <w:sz w:val="12"/>
        </w:rPr>
        <w:t>в</w:t>
      </w:r>
      <w:r>
        <w:rPr>
          <w:spacing w:val="-10"/>
          <w:sz w:val="12"/>
        </w:rPr>
        <w:t xml:space="preserve"> </w:t>
      </w:r>
      <w:r>
        <w:rPr>
          <w:sz w:val="12"/>
        </w:rPr>
        <w:t>сроки,</w:t>
      </w:r>
      <w:r>
        <w:rPr>
          <w:spacing w:val="-9"/>
          <w:sz w:val="12"/>
        </w:rPr>
        <w:t xml:space="preserve"> </w:t>
      </w:r>
      <w:r>
        <w:rPr>
          <w:sz w:val="12"/>
        </w:rPr>
        <w:t>указанные</w:t>
      </w:r>
      <w:r>
        <w:rPr>
          <w:spacing w:val="-10"/>
          <w:sz w:val="12"/>
        </w:rPr>
        <w:t xml:space="preserve"> </w:t>
      </w:r>
      <w:r>
        <w:rPr>
          <w:sz w:val="12"/>
        </w:rPr>
        <w:t>в</w:t>
      </w:r>
      <w:r>
        <w:rPr>
          <w:spacing w:val="-10"/>
          <w:sz w:val="12"/>
        </w:rPr>
        <w:t xml:space="preserve"> </w:t>
      </w:r>
      <w:r>
        <w:rPr>
          <w:sz w:val="12"/>
        </w:rPr>
        <w:t>Заявке.</w:t>
      </w:r>
    </w:p>
    <w:p w14:paraId="1C6AAD5D" w14:textId="77777777" w:rsidR="00086BCE" w:rsidRDefault="000B6C8E">
      <w:pPr>
        <w:pStyle w:val="a4"/>
        <w:numPr>
          <w:ilvl w:val="0"/>
          <w:numId w:val="1"/>
        </w:numPr>
        <w:tabs>
          <w:tab w:val="left" w:pos="334"/>
        </w:tabs>
        <w:spacing w:before="22"/>
        <w:ind w:left="333" w:hanging="189"/>
        <w:rPr>
          <w:sz w:val="12"/>
        </w:rPr>
      </w:pPr>
      <w:r>
        <w:rPr>
          <w:b/>
          <w:sz w:val="12"/>
        </w:rPr>
        <w:t>Заказчик</w:t>
      </w:r>
      <w:r>
        <w:rPr>
          <w:b/>
          <w:spacing w:val="-10"/>
          <w:sz w:val="12"/>
        </w:rPr>
        <w:t xml:space="preserve"> </w:t>
      </w:r>
      <w:r>
        <w:rPr>
          <w:sz w:val="12"/>
        </w:rPr>
        <w:t>обязуется</w:t>
      </w:r>
      <w:r>
        <w:rPr>
          <w:spacing w:val="-10"/>
          <w:sz w:val="12"/>
        </w:rPr>
        <w:t xml:space="preserve"> </w:t>
      </w:r>
      <w:r>
        <w:rPr>
          <w:sz w:val="12"/>
        </w:rPr>
        <w:t>оплатить</w:t>
      </w:r>
      <w:r>
        <w:rPr>
          <w:spacing w:val="-10"/>
          <w:sz w:val="12"/>
        </w:rPr>
        <w:t xml:space="preserve"> </w:t>
      </w:r>
      <w:r>
        <w:rPr>
          <w:sz w:val="12"/>
        </w:rPr>
        <w:t>перевозку</w:t>
      </w:r>
      <w:r>
        <w:rPr>
          <w:spacing w:val="-10"/>
          <w:sz w:val="12"/>
        </w:rPr>
        <w:t xml:space="preserve"> </w:t>
      </w:r>
      <w:r>
        <w:rPr>
          <w:sz w:val="12"/>
        </w:rPr>
        <w:t>на</w:t>
      </w:r>
      <w:r>
        <w:rPr>
          <w:spacing w:val="-11"/>
          <w:sz w:val="12"/>
        </w:rPr>
        <w:t xml:space="preserve"> </w:t>
      </w:r>
      <w:r>
        <w:rPr>
          <w:sz w:val="12"/>
        </w:rPr>
        <w:t>условиях</w:t>
      </w:r>
      <w:r>
        <w:rPr>
          <w:spacing w:val="-9"/>
          <w:sz w:val="12"/>
        </w:rPr>
        <w:t xml:space="preserve"> </w:t>
      </w:r>
      <w:r>
        <w:rPr>
          <w:sz w:val="12"/>
        </w:rPr>
        <w:t>настоящего</w:t>
      </w:r>
      <w:r>
        <w:rPr>
          <w:spacing w:val="-10"/>
          <w:sz w:val="12"/>
        </w:rPr>
        <w:t xml:space="preserve"> </w:t>
      </w:r>
      <w:r>
        <w:rPr>
          <w:sz w:val="12"/>
        </w:rPr>
        <w:t>Договора</w:t>
      </w:r>
      <w:r>
        <w:rPr>
          <w:spacing w:val="-11"/>
          <w:sz w:val="12"/>
        </w:rPr>
        <w:t xml:space="preserve"> </w:t>
      </w:r>
      <w:r>
        <w:rPr>
          <w:sz w:val="12"/>
        </w:rPr>
        <w:t>в</w:t>
      </w:r>
      <w:r>
        <w:rPr>
          <w:spacing w:val="-11"/>
          <w:sz w:val="12"/>
        </w:rPr>
        <w:t xml:space="preserve"> </w:t>
      </w:r>
      <w:r>
        <w:rPr>
          <w:sz w:val="12"/>
        </w:rPr>
        <w:t>порядке</w:t>
      </w:r>
      <w:r>
        <w:rPr>
          <w:spacing w:val="-11"/>
          <w:sz w:val="12"/>
        </w:rPr>
        <w:t xml:space="preserve"> </w:t>
      </w:r>
      <w:r>
        <w:rPr>
          <w:sz w:val="12"/>
        </w:rPr>
        <w:t>и</w:t>
      </w:r>
      <w:r>
        <w:rPr>
          <w:spacing w:val="-9"/>
          <w:sz w:val="12"/>
        </w:rPr>
        <w:t xml:space="preserve"> </w:t>
      </w:r>
      <w:r>
        <w:rPr>
          <w:sz w:val="12"/>
        </w:rPr>
        <w:t>размерах,</w:t>
      </w:r>
      <w:r>
        <w:rPr>
          <w:spacing w:val="-9"/>
          <w:sz w:val="12"/>
        </w:rPr>
        <w:t xml:space="preserve"> </w:t>
      </w:r>
      <w:r>
        <w:rPr>
          <w:sz w:val="12"/>
        </w:rPr>
        <w:t>указанных</w:t>
      </w:r>
      <w:r>
        <w:rPr>
          <w:spacing w:val="-10"/>
          <w:sz w:val="12"/>
        </w:rPr>
        <w:t xml:space="preserve"> </w:t>
      </w:r>
      <w:r>
        <w:rPr>
          <w:sz w:val="12"/>
        </w:rPr>
        <w:t>в</w:t>
      </w:r>
      <w:r>
        <w:rPr>
          <w:spacing w:val="-11"/>
          <w:sz w:val="12"/>
        </w:rPr>
        <w:t xml:space="preserve"> </w:t>
      </w:r>
      <w:r>
        <w:rPr>
          <w:sz w:val="12"/>
        </w:rPr>
        <w:t>Заявке.</w:t>
      </w:r>
    </w:p>
    <w:p w14:paraId="4389821B" w14:textId="77777777" w:rsidR="00086BCE" w:rsidRDefault="000B6C8E">
      <w:pPr>
        <w:pStyle w:val="a4"/>
        <w:numPr>
          <w:ilvl w:val="0"/>
          <w:numId w:val="1"/>
        </w:numPr>
        <w:tabs>
          <w:tab w:val="left" w:pos="334"/>
        </w:tabs>
        <w:spacing w:before="16" w:line="276" w:lineRule="auto"/>
        <w:ind w:left="316" w:right="2693" w:hanging="172"/>
        <w:rPr>
          <w:sz w:val="12"/>
        </w:rPr>
      </w:pPr>
      <w:r>
        <w:rPr>
          <w:sz w:val="12"/>
        </w:rPr>
        <w:t>Стороны</w:t>
      </w:r>
      <w:r>
        <w:rPr>
          <w:spacing w:val="-19"/>
          <w:sz w:val="12"/>
        </w:rPr>
        <w:t xml:space="preserve"> </w:t>
      </w:r>
      <w:r>
        <w:rPr>
          <w:sz w:val="12"/>
        </w:rPr>
        <w:t>договорились,</w:t>
      </w:r>
      <w:r>
        <w:rPr>
          <w:spacing w:val="-17"/>
          <w:sz w:val="12"/>
        </w:rPr>
        <w:t xml:space="preserve"> </w:t>
      </w:r>
      <w:r>
        <w:rPr>
          <w:sz w:val="12"/>
        </w:rPr>
        <w:t>что</w:t>
      </w:r>
      <w:r>
        <w:rPr>
          <w:spacing w:val="-18"/>
          <w:sz w:val="12"/>
        </w:rPr>
        <w:t xml:space="preserve"> </w:t>
      </w:r>
      <w:r>
        <w:rPr>
          <w:sz w:val="12"/>
        </w:rPr>
        <w:t>для</w:t>
      </w:r>
      <w:r>
        <w:rPr>
          <w:spacing w:val="-18"/>
          <w:sz w:val="12"/>
        </w:rPr>
        <w:t xml:space="preserve"> </w:t>
      </w:r>
      <w:r>
        <w:rPr>
          <w:sz w:val="12"/>
        </w:rPr>
        <w:t>большей</w:t>
      </w:r>
      <w:r>
        <w:rPr>
          <w:spacing w:val="-17"/>
          <w:sz w:val="12"/>
        </w:rPr>
        <w:t xml:space="preserve"> </w:t>
      </w:r>
      <w:r>
        <w:rPr>
          <w:sz w:val="12"/>
        </w:rPr>
        <w:t>оперативности</w:t>
      </w:r>
      <w:r>
        <w:rPr>
          <w:spacing w:val="-17"/>
          <w:sz w:val="12"/>
        </w:rPr>
        <w:t xml:space="preserve"> </w:t>
      </w:r>
      <w:r>
        <w:rPr>
          <w:sz w:val="12"/>
        </w:rPr>
        <w:t>в</w:t>
      </w:r>
      <w:r>
        <w:rPr>
          <w:spacing w:val="-18"/>
          <w:sz w:val="12"/>
        </w:rPr>
        <w:t xml:space="preserve"> </w:t>
      </w:r>
      <w:r>
        <w:rPr>
          <w:sz w:val="12"/>
        </w:rPr>
        <w:t>работе,</w:t>
      </w:r>
      <w:r>
        <w:rPr>
          <w:spacing w:val="1"/>
          <w:sz w:val="12"/>
        </w:rPr>
        <w:t xml:space="preserve"> </w:t>
      </w:r>
      <w:r>
        <w:rPr>
          <w:sz w:val="12"/>
        </w:rPr>
        <w:t>документы,</w:t>
      </w:r>
      <w:r>
        <w:rPr>
          <w:spacing w:val="-18"/>
          <w:sz w:val="12"/>
        </w:rPr>
        <w:t xml:space="preserve"> </w:t>
      </w:r>
      <w:r>
        <w:rPr>
          <w:sz w:val="12"/>
        </w:rPr>
        <w:t>подписанные</w:t>
      </w:r>
      <w:r>
        <w:rPr>
          <w:spacing w:val="-18"/>
          <w:sz w:val="12"/>
        </w:rPr>
        <w:t xml:space="preserve"> </w:t>
      </w:r>
      <w:r>
        <w:rPr>
          <w:sz w:val="12"/>
        </w:rPr>
        <w:t>в</w:t>
      </w:r>
      <w:r>
        <w:rPr>
          <w:spacing w:val="-19"/>
          <w:sz w:val="12"/>
        </w:rPr>
        <w:t xml:space="preserve"> </w:t>
      </w:r>
      <w:r>
        <w:rPr>
          <w:sz w:val="12"/>
        </w:rPr>
        <w:t>электронной</w:t>
      </w:r>
      <w:r>
        <w:rPr>
          <w:spacing w:val="-17"/>
          <w:sz w:val="12"/>
        </w:rPr>
        <w:t xml:space="preserve"> </w:t>
      </w:r>
      <w:r>
        <w:rPr>
          <w:sz w:val="12"/>
        </w:rPr>
        <w:t>форме, имеют</w:t>
      </w:r>
      <w:r>
        <w:rPr>
          <w:spacing w:val="-12"/>
          <w:sz w:val="12"/>
        </w:rPr>
        <w:t xml:space="preserve"> </w:t>
      </w:r>
      <w:r>
        <w:rPr>
          <w:sz w:val="12"/>
        </w:rPr>
        <w:t>равную</w:t>
      </w:r>
      <w:r>
        <w:rPr>
          <w:spacing w:val="-13"/>
          <w:sz w:val="12"/>
        </w:rPr>
        <w:t xml:space="preserve"> </w:t>
      </w:r>
      <w:r>
        <w:rPr>
          <w:sz w:val="12"/>
        </w:rPr>
        <w:t>юридическую</w:t>
      </w:r>
      <w:r>
        <w:rPr>
          <w:spacing w:val="-12"/>
          <w:sz w:val="12"/>
        </w:rPr>
        <w:t xml:space="preserve"> </w:t>
      </w:r>
      <w:r>
        <w:rPr>
          <w:sz w:val="12"/>
        </w:rPr>
        <w:t>силу</w:t>
      </w:r>
      <w:r>
        <w:rPr>
          <w:spacing w:val="-13"/>
          <w:sz w:val="12"/>
        </w:rPr>
        <w:t xml:space="preserve"> </w:t>
      </w:r>
      <w:r>
        <w:rPr>
          <w:sz w:val="12"/>
        </w:rPr>
        <w:t>с</w:t>
      </w:r>
      <w:r>
        <w:rPr>
          <w:spacing w:val="-13"/>
          <w:sz w:val="12"/>
        </w:rPr>
        <w:t xml:space="preserve"> </w:t>
      </w:r>
      <w:r>
        <w:rPr>
          <w:sz w:val="12"/>
        </w:rPr>
        <w:t>оригиналами,</w:t>
      </w:r>
      <w:r>
        <w:rPr>
          <w:spacing w:val="11"/>
          <w:sz w:val="12"/>
        </w:rPr>
        <w:t xml:space="preserve"> </w:t>
      </w:r>
      <w:r>
        <w:rPr>
          <w:sz w:val="12"/>
        </w:rPr>
        <w:t>которыми</w:t>
      </w:r>
      <w:r>
        <w:rPr>
          <w:spacing w:val="-12"/>
          <w:sz w:val="12"/>
        </w:rPr>
        <w:t xml:space="preserve"> </w:t>
      </w:r>
      <w:r>
        <w:rPr>
          <w:sz w:val="12"/>
        </w:rPr>
        <w:t>обязуются</w:t>
      </w:r>
      <w:r>
        <w:rPr>
          <w:spacing w:val="-12"/>
          <w:sz w:val="12"/>
        </w:rPr>
        <w:t xml:space="preserve"> </w:t>
      </w:r>
      <w:r>
        <w:rPr>
          <w:sz w:val="12"/>
        </w:rPr>
        <w:t>обменяться</w:t>
      </w:r>
      <w:r>
        <w:rPr>
          <w:spacing w:val="-13"/>
          <w:sz w:val="12"/>
        </w:rPr>
        <w:t xml:space="preserve"> </w:t>
      </w:r>
      <w:r>
        <w:rPr>
          <w:sz w:val="12"/>
        </w:rPr>
        <w:t>в</w:t>
      </w:r>
      <w:r>
        <w:rPr>
          <w:spacing w:val="-13"/>
          <w:sz w:val="12"/>
        </w:rPr>
        <w:t xml:space="preserve"> </w:t>
      </w:r>
      <w:r>
        <w:rPr>
          <w:sz w:val="12"/>
        </w:rPr>
        <w:t>течение</w:t>
      </w:r>
      <w:r>
        <w:rPr>
          <w:spacing w:val="-14"/>
          <w:sz w:val="12"/>
        </w:rPr>
        <w:t xml:space="preserve"> </w:t>
      </w:r>
      <w:r>
        <w:rPr>
          <w:sz w:val="12"/>
        </w:rPr>
        <w:t>30</w:t>
      </w:r>
      <w:r>
        <w:rPr>
          <w:spacing w:val="-11"/>
          <w:sz w:val="12"/>
        </w:rPr>
        <w:t xml:space="preserve"> </w:t>
      </w:r>
      <w:r>
        <w:rPr>
          <w:sz w:val="12"/>
        </w:rPr>
        <w:t>дней</w:t>
      </w:r>
      <w:r>
        <w:rPr>
          <w:spacing w:val="-12"/>
          <w:sz w:val="12"/>
        </w:rPr>
        <w:t xml:space="preserve"> </w:t>
      </w:r>
      <w:r>
        <w:rPr>
          <w:sz w:val="12"/>
        </w:rPr>
        <w:t>с</w:t>
      </w:r>
      <w:r>
        <w:rPr>
          <w:spacing w:val="-13"/>
          <w:sz w:val="12"/>
        </w:rPr>
        <w:t xml:space="preserve"> </w:t>
      </w:r>
      <w:r>
        <w:rPr>
          <w:sz w:val="12"/>
        </w:rPr>
        <w:t>момента</w:t>
      </w:r>
    </w:p>
    <w:p w14:paraId="0D511DED" w14:textId="77777777" w:rsidR="00086BCE" w:rsidRDefault="000B6C8E">
      <w:pPr>
        <w:pStyle w:val="a3"/>
        <w:spacing w:before="14"/>
        <w:ind w:left="316"/>
      </w:pPr>
      <w:r>
        <w:t>оказания услуги.</w:t>
      </w:r>
    </w:p>
    <w:p w14:paraId="7BF5D7F3" w14:textId="77777777" w:rsidR="00086BCE" w:rsidRDefault="000B6C8E">
      <w:pPr>
        <w:pStyle w:val="2"/>
        <w:numPr>
          <w:ilvl w:val="0"/>
          <w:numId w:val="1"/>
        </w:numPr>
        <w:tabs>
          <w:tab w:val="left" w:pos="334"/>
        </w:tabs>
        <w:spacing w:before="19" w:after="15"/>
        <w:ind w:left="333" w:hanging="189"/>
      </w:pPr>
      <w:r>
        <w:t>ПРЕДМЕТ</w:t>
      </w:r>
      <w:r>
        <w:rPr>
          <w:spacing w:val="-9"/>
        </w:rPr>
        <w:t xml:space="preserve"> </w:t>
      </w:r>
      <w:r>
        <w:t>ДОГОВОРА:</w:t>
      </w:r>
    </w:p>
    <w:tbl>
      <w:tblPr>
        <w:tblStyle w:val="TableNormal"/>
        <w:tblW w:w="0" w:type="auto"/>
        <w:tblInd w:w="12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0"/>
        <w:gridCol w:w="1607"/>
        <w:gridCol w:w="1070"/>
        <w:gridCol w:w="1604"/>
        <w:gridCol w:w="1071"/>
      </w:tblGrid>
      <w:tr w:rsidR="00086BCE" w14:paraId="48E4FA9E" w14:textId="77777777">
        <w:trPr>
          <w:trHeight w:val="177"/>
        </w:trPr>
        <w:tc>
          <w:tcPr>
            <w:tcW w:w="3747" w:type="dxa"/>
            <w:gridSpan w:val="2"/>
            <w:tcBorders>
              <w:bottom w:val="single" w:sz="4" w:space="0" w:color="000000"/>
            </w:tcBorders>
          </w:tcPr>
          <w:p w14:paraId="216A70BA" w14:textId="77777777" w:rsidR="00086BCE" w:rsidRDefault="000B6C8E">
            <w:pPr>
              <w:pStyle w:val="TableParagraph"/>
              <w:spacing w:line="156" w:lineRule="exact"/>
              <w:ind w:left="1193"/>
              <w:rPr>
                <w:b/>
                <w:sz w:val="15"/>
              </w:rPr>
            </w:pPr>
            <w:r>
              <w:rPr>
                <w:b/>
                <w:sz w:val="15"/>
              </w:rPr>
              <w:t>Наименование груза</w:t>
            </w:r>
          </w:p>
        </w:tc>
        <w:tc>
          <w:tcPr>
            <w:tcW w:w="1070" w:type="dxa"/>
            <w:tcBorders>
              <w:bottom w:val="single" w:sz="4" w:space="0" w:color="000000"/>
            </w:tcBorders>
          </w:tcPr>
          <w:p w14:paraId="0B735555" w14:textId="77777777" w:rsidR="00086BCE" w:rsidRDefault="000B6C8E">
            <w:pPr>
              <w:pStyle w:val="TableParagraph"/>
              <w:spacing w:line="156" w:lineRule="exact"/>
              <w:ind w:left="0" w:right="394"/>
              <w:jc w:val="right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Вес</w:t>
            </w:r>
          </w:p>
        </w:tc>
        <w:tc>
          <w:tcPr>
            <w:tcW w:w="2675" w:type="dxa"/>
            <w:gridSpan w:val="2"/>
            <w:tcBorders>
              <w:bottom w:val="single" w:sz="4" w:space="0" w:color="000000"/>
            </w:tcBorders>
          </w:tcPr>
          <w:p w14:paraId="629D5579" w14:textId="77777777" w:rsidR="00086BCE" w:rsidRDefault="000B6C8E">
            <w:pPr>
              <w:pStyle w:val="TableParagraph"/>
              <w:spacing w:line="156" w:lineRule="exact"/>
              <w:ind w:left="481"/>
              <w:rPr>
                <w:b/>
                <w:sz w:val="15"/>
              </w:rPr>
            </w:pPr>
            <w:r>
              <w:rPr>
                <w:b/>
                <w:sz w:val="15"/>
              </w:rPr>
              <w:t>Объем или размеры груза</w:t>
            </w:r>
          </w:p>
        </w:tc>
      </w:tr>
      <w:tr w:rsidR="00086BCE" w14:paraId="25917A1B" w14:textId="77777777">
        <w:trPr>
          <w:trHeight w:val="142"/>
        </w:trPr>
        <w:tc>
          <w:tcPr>
            <w:tcW w:w="3747" w:type="dxa"/>
            <w:gridSpan w:val="2"/>
            <w:tcBorders>
              <w:top w:val="single" w:sz="4" w:space="0" w:color="000000"/>
            </w:tcBorders>
          </w:tcPr>
          <w:p w14:paraId="136F5C50" w14:textId="77777777" w:rsidR="00086BCE" w:rsidRDefault="000B6C8E">
            <w:pPr>
              <w:pStyle w:val="TableParagraph"/>
              <w:spacing w:before="9" w:line="113" w:lineRule="exact"/>
              <w:ind w:left="1477" w:right="145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печи барбекю</w:t>
            </w:r>
          </w:p>
        </w:tc>
        <w:tc>
          <w:tcPr>
            <w:tcW w:w="1070" w:type="dxa"/>
            <w:tcBorders>
              <w:top w:val="single" w:sz="4" w:space="0" w:color="000000"/>
            </w:tcBorders>
          </w:tcPr>
          <w:p w14:paraId="32352588" w14:textId="77777777" w:rsidR="00086BCE" w:rsidRDefault="000B6C8E">
            <w:pPr>
              <w:pStyle w:val="TableParagraph"/>
              <w:spacing w:before="2" w:line="120" w:lineRule="exact"/>
              <w:ind w:left="0" w:right="439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 т</w:t>
            </w:r>
          </w:p>
        </w:tc>
        <w:tc>
          <w:tcPr>
            <w:tcW w:w="2675" w:type="dxa"/>
            <w:gridSpan w:val="2"/>
            <w:tcBorders>
              <w:top w:val="single" w:sz="4" w:space="0" w:color="000000"/>
            </w:tcBorders>
          </w:tcPr>
          <w:p w14:paraId="3BED9C49" w14:textId="77777777" w:rsidR="00086BCE" w:rsidRDefault="000B6C8E">
            <w:pPr>
              <w:pStyle w:val="TableParagraph"/>
              <w:spacing w:before="9" w:line="113" w:lineRule="exact"/>
              <w:ind w:left="1041" w:right="10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4 паллеты</w:t>
            </w:r>
          </w:p>
        </w:tc>
      </w:tr>
      <w:tr w:rsidR="00086BCE" w14:paraId="6A73297F" w14:textId="77777777" w:rsidTr="00C03F95">
        <w:trPr>
          <w:trHeight w:val="226"/>
        </w:trPr>
        <w:tc>
          <w:tcPr>
            <w:tcW w:w="2140" w:type="dxa"/>
            <w:tcBorders>
              <w:right w:val="single" w:sz="4" w:space="0" w:color="000000"/>
            </w:tcBorders>
          </w:tcPr>
          <w:p w14:paraId="590632A0" w14:textId="77777777" w:rsidR="00086BCE" w:rsidRDefault="000B6C8E" w:rsidP="00C03F95">
            <w:pPr>
              <w:pStyle w:val="TableParagraph"/>
              <w:spacing w:line="156" w:lineRule="exact"/>
              <w:ind w:left="46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Способ перевозки:</w:t>
            </w:r>
          </w:p>
        </w:tc>
        <w:tc>
          <w:tcPr>
            <w:tcW w:w="2677" w:type="dxa"/>
            <w:gridSpan w:val="2"/>
            <w:tcBorders>
              <w:left w:val="single" w:sz="4" w:space="0" w:color="000000"/>
            </w:tcBorders>
          </w:tcPr>
          <w:p w14:paraId="5DD115A4" w14:textId="77777777" w:rsidR="00086BCE" w:rsidRDefault="000B6C8E">
            <w:pPr>
              <w:pStyle w:val="TableParagraph"/>
              <w:spacing w:before="8"/>
              <w:ind w:left="933" w:right="896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сборный груз</w:t>
            </w:r>
          </w:p>
        </w:tc>
        <w:tc>
          <w:tcPr>
            <w:tcW w:w="1604" w:type="dxa"/>
            <w:tcBorders>
              <w:right w:val="single" w:sz="4" w:space="0" w:color="000000"/>
            </w:tcBorders>
          </w:tcPr>
          <w:p w14:paraId="39381589" w14:textId="77777777" w:rsidR="00086BCE" w:rsidRDefault="000B6C8E">
            <w:pPr>
              <w:pStyle w:val="TableParagraph"/>
              <w:spacing w:line="156" w:lineRule="exact"/>
              <w:ind w:left="265"/>
              <w:rPr>
                <w:b/>
                <w:sz w:val="15"/>
              </w:rPr>
            </w:pPr>
            <w:r>
              <w:rPr>
                <w:b/>
                <w:sz w:val="15"/>
              </w:rPr>
              <w:t>Способ погрузки</w:t>
            </w:r>
          </w:p>
        </w:tc>
        <w:tc>
          <w:tcPr>
            <w:tcW w:w="1071" w:type="dxa"/>
            <w:tcBorders>
              <w:left w:val="single" w:sz="4" w:space="0" w:color="000000"/>
            </w:tcBorders>
          </w:tcPr>
          <w:p w14:paraId="379F0442" w14:textId="77777777" w:rsidR="00086BCE" w:rsidRDefault="000B6C8E">
            <w:pPr>
              <w:pStyle w:val="TableParagraph"/>
              <w:spacing w:line="156" w:lineRule="exact"/>
              <w:ind w:left="308"/>
              <w:rPr>
                <w:b/>
                <w:sz w:val="15"/>
              </w:rPr>
            </w:pPr>
            <w:r>
              <w:rPr>
                <w:b/>
                <w:sz w:val="15"/>
              </w:rPr>
              <w:t>задний</w:t>
            </w:r>
          </w:p>
        </w:tc>
      </w:tr>
      <w:tr w:rsidR="00086BCE" w14:paraId="65750D1B" w14:textId="77777777">
        <w:trPr>
          <w:trHeight w:val="176"/>
        </w:trPr>
        <w:tc>
          <w:tcPr>
            <w:tcW w:w="7492" w:type="dxa"/>
            <w:gridSpan w:val="5"/>
            <w:tcBorders>
              <w:right w:val="nil"/>
            </w:tcBorders>
          </w:tcPr>
          <w:p w14:paraId="5F0BDEF4" w14:textId="77777777" w:rsidR="00086BCE" w:rsidRDefault="00086BC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086BCE" w14:paraId="0B4D8CE2" w14:textId="77777777">
        <w:trPr>
          <w:trHeight w:val="178"/>
        </w:trPr>
        <w:tc>
          <w:tcPr>
            <w:tcW w:w="3747" w:type="dxa"/>
            <w:gridSpan w:val="2"/>
            <w:tcBorders>
              <w:bottom w:val="single" w:sz="4" w:space="0" w:color="000000"/>
            </w:tcBorders>
          </w:tcPr>
          <w:p w14:paraId="5684B62D" w14:textId="77777777" w:rsidR="00086BCE" w:rsidRDefault="000B6C8E">
            <w:pPr>
              <w:pStyle w:val="TableParagraph"/>
              <w:spacing w:line="156" w:lineRule="exact"/>
              <w:ind w:left="1131"/>
              <w:rPr>
                <w:b/>
                <w:sz w:val="15"/>
              </w:rPr>
            </w:pPr>
            <w:r>
              <w:rPr>
                <w:b/>
                <w:sz w:val="15"/>
              </w:rPr>
              <w:t>Дата и время погрузки</w:t>
            </w:r>
          </w:p>
        </w:tc>
        <w:tc>
          <w:tcPr>
            <w:tcW w:w="3745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3C4DAF5E" w14:textId="77777777" w:rsidR="00086BCE" w:rsidRDefault="000B6C8E">
            <w:pPr>
              <w:pStyle w:val="TableParagraph"/>
              <w:spacing w:line="156" w:lineRule="exact"/>
              <w:ind w:left="1119"/>
              <w:rPr>
                <w:b/>
                <w:sz w:val="15"/>
              </w:rPr>
            </w:pPr>
            <w:r>
              <w:rPr>
                <w:b/>
                <w:sz w:val="15"/>
              </w:rPr>
              <w:t>Дата и время выгрузки</w:t>
            </w:r>
          </w:p>
        </w:tc>
      </w:tr>
      <w:tr w:rsidR="00086BCE" w14:paraId="22E6CD4F" w14:textId="77777777">
        <w:trPr>
          <w:trHeight w:val="141"/>
        </w:trPr>
        <w:tc>
          <w:tcPr>
            <w:tcW w:w="3747" w:type="dxa"/>
            <w:gridSpan w:val="2"/>
            <w:tcBorders>
              <w:top w:val="single" w:sz="4" w:space="0" w:color="000000"/>
            </w:tcBorders>
          </w:tcPr>
          <w:p w14:paraId="39226483" w14:textId="77777777" w:rsidR="00086BCE" w:rsidRDefault="000B6C8E">
            <w:pPr>
              <w:pStyle w:val="TableParagraph"/>
              <w:spacing w:before="9" w:line="113" w:lineRule="exact"/>
              <w:rPr>
                <w:b/>
                <w:sz w:val="11"/>
              </w:rPr>
            </w:pPr>
            <w:r>
              <w:rPr>
                <w:b/>
                <w:sz w:val="11"/>
              </w:rPr>
              <w:t>30.04.2019 г. до 15-00</w:t>
            </w:r>
          </w:p>
        </w:tc>
        <w:tc>
          <w:tcPr>
            <w:tcW w:w="3745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7776C815" w14:textId="77777777" w:rsidR="00086BCE" w:rsidRDefault="000B6C8E">
            <w:pPr>
              <w:pStyle w:val="TableParagraph"/>
              <w:spacing w:before="9" w:line="113" w:lineRule="exact"/>
              <w:rPr>
                <w:b/>
                <w:sz w:val="11"/>
              </w:rPr>
            </w:pPr>
            <w:r>
              <w:rPr>
                <w:b/>
                <w:sz w:val="11"/>
              </w:rPr>
              <w:t>01.05.2019 г. до 15-00</w:t>
            </w:r>
          </w:p>
        </w:tc>
      </w:tr>
    </w:tbl>
    <w:p w14:paraId="0B5F16F6" w14:textId="77777777" w:rsidR="00086BCE" w:rsidRDefault="00086BCE">
      <w:pPr>
        <w:pStyle w:val="a3"/>
        <w:spacing w:before="5"/>
        <w:ind w:left="0"/>
        <w:rPr>
          <w:b/>
          <w:sz w:val="14"/>
        </w:rPr>
      </w:pPr>
    </w:p>
    <w:tbl>
      <w:tblPr>
        <w:tblStyle w:val="TableNormal"/>
        <w:tblW w:w="0" w:type="auto"/>
        <w:tblInd w:w="12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1605"/>
        <w:gridCol w:w="1073"/>
        <w:gridCol w:w="2676"/>
        <w:gridCol w:w="1073"/>
      </w:tblGrid>
      <w:tr w:rsidR="00086BCE" w14:paraId="6A4D2902" w14:textId="77777777">
        <w:trPr>
          <w:trHeight w:val="177"/>
        </w:trPr>
        <w:tc>
          <w:tcPr>
            <w:tcW w:w="3749" w:type="dxa"/>
            <w:gridSpan w:val="3"/>
            <w:tcBorders>
              <w:bottom w:val="single" w:sz="4" w:space="0" w:color="000000"/>
            </w:tcBorders>
          </w:tcPr>
          <w:p w14:paraId="5A0084E0" w14:textId="77777777" w:rsidR="00086BCE" w:rsidRDefault="000B6C8E">
            <w:pPr>
              <w:pStyle w:val="TableParagraph"/>
              <w:spacing w:line="158" w:lineRule="exact"/>
              <w:ind w:left="17"/>
              <w:rPr>
                <w:b/>
                <w:sz w:val="15"/>
              </w:rPr>
            </w:pPr>
            <w:r>
              <w:rPr>
                <w:b/>
                <w:sz w:val="15"/>
              </w:rPr>
              <w:t>Адрес погрузки</w:t>
            </w:r>
          </w:p>
        </w:tc>
        <w:tc>
          <w:tcPr>
            <w:tcW w:w="3749" w:type="dxa"/>
            <w:gridSpan w:val="2"/>
            <w:tcBorders>
              <w:bottom w:val="single" w:sz="4" w:space="0" w:color="000000"/>
            </w:tcBorders>
          </w:tcPr>
          <w:p w14:paraId="60F67757" w14:textId="77777777" w:rsidR="00086BCE" w:rsidRDefault="000B6C8E">
            <w:pPr>
              <w:pStyle w:val="TableParagraph"/>
              <w:spacing w:line="158" w:lineRule="exact"/>
              <w:rPr>
                <w:b/>
                <w:sz w:val="15"/>
              </w:rPr>
            </w:pPr>
            <w:r>
              <w:rPr>
                <w:b/>
                <w:sz w:val="15"/>
              </w:rPr>
              <w:t>Адрес выгрузки</w:t>
            </w:r>
          </w:p>
        </w:tc>
      </w:tr>
      <w:tr w:rsidR="00086BCE" w14:paraId="6A76106A" w14:textId="77777777">
        <w:trPr>
          <w:trHeight w:val="252"/>
        </w:trPr>
        <w:tc>
          <w:tcPr>
            <w:tcW w:w="3749" w:type="dxa"/>
            <w:gridSpan w:val="3"/>
            <w:tcBorders>
              <w:top w:val="single" w:sz="4" w:space="0" w:color="000000"/>
            </w:tcBorders>
          </w:tcPr>
          <w:p w14:paraId="2D2B1ADA" w14:textId="77777777" w:rsidR="00086BCE" w:rsidRDefault="000B6C8E">
            <w:pPr>
              <w:pStyle w:val="TableParagraph"/>
              <w:spacing w:before="62"/>
              <w:ind w:left="1212" w:right="120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СПб, ул. Белы Куна, 34</w:t>
            </w:r>
          </w:p>
        </w:tc>
        <w:tc>
          <w:tcPr>
            <w:tcW w:w="3749" w:type="dxa"/>
            <w:gridSpan w:val="2"/>
            <w:tcBorders>
              <w:top w:val="single" w:sz="4" w:space="0" w:color="000000"/>
            </w:tcBorders>
          </w:tcPr>
          <w:p w14:paraId="69B1F0F7" w14:textId="77777777" w:rsidR="00086BCE" w:rsidRDefault="000B6C8E">
            <w:pPr>
              <w:pStyle w:val="TableParagraph"/>
              <w:spacing w:before="62"/>
              <w:ind w:left="1069"/>
              <w:rPr>
                <w:b/>
                <w:sz w:val="11"/>
              </w:rPr>
            </w:pPr>
            <w:r>
              <w:rPr>
                <w:b/>
                <w:sz w:val="11"/>
              </w:rPr>
              <w:t>г. Москва, ул. Одинцовская, 61</w:t>
            </w:r>
          </w:p>
        </w:tc>
      </w:tr>
      <w:tr w:rsidR="00086BCE" w14:paraId="290D6B5B" w14:textId="77777777">
        <w:trPr>
          <w:trHeight w:val="147"/>
        </w:trPr>
        <w:tc>
          <w:tcPr>
            <w:tcW w:w="2676" w:type="dxa"/>
            <w:gridSpan w:val="2"/>
            <w:tcBorders>
              <w:right w:val="single" w:sz="4" w:space="0" w:color="000000"/>
            </w:tcBorders>
          </w:tcPr>
          <w:p w14:paraId="4E60A6CC" w14:textId="77777777" w:rsidR="00086BCE" w:rsidRDefault="000B6C8E">
            <w:pPr>
              <w:pStyle w:val="TableParagraph"/>
              <w:spacing w:before="6" w:line="122" w:lineRule="exact"/>
              <w:rPr>
                <w:b/>
                <w:sz w:val="12"/>
              </w:rPr>
            </w:pPr>
            <w:r>
              <w:rPr>
                <w:b/>
                <w:sz w:val="12"/>
              </w:rPr>
              <w:t>Необходимость грузчиков(да,нет,чел)</w:t>
            </w:r>
          </w:p>
        </w:tc>
        <w:tc>
          <w:tcPr>
            <w:tcW w:w="1073" w:type="dxa"/>
            <w:tcBorders>
              <w:left w:val="single" w:sz="4" w:space="0" w:color="000000"/>
            </w:tcBorders>
          </w:tcPr>
          <w:p w14:paraId="6CEBB659" w14:textId="77777777" w:rsidR="00086BCE" w:rsidRDefault="000B6C8E">
            <w:pPr>
              <w:pStyle w:val="TableParagraph"/>
              <w:spacing w:before="6" w:line="122" w:lineRule="exact"/>
              <w:ind w:left="421" w:right="389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нет</w:t>
            </w:r>
          </w:p>
        </w:tc>
        <w:tc>
          <w:tcPr>
            <w:tcW w:w="2676" w:type="dxa"/>
            <w:tcBorders>
              <w:right w:val="single" w:sz="4" w:space="0" w:color="000000"/>
            </w:tcBorders>
          </w:tcPr>
          <w:p w14:paraId="29BF7729" w14:textId="77777777" w:rsidR="00086BCE" w:rsidRDefault="000B6C8E">
            <w:pPr>
              <w:pStyle w:val="TableParagraph"/>
              <w:spacing w:before="6" w:line="122" w:lineRule="exact"/>
              <w:ind w:left="13"/>
              <w:rPr>
                <w:b/>
                <w:sz w:val="12"/>
              </w:rPr>
            </w:pPr>
            <w:r>
              <w:rPr>
                <w:b/>
                <w:sz w:val="12"/>
              </w:rPr>
              <w:t>Необходимость грузчиков (да,нет, чел)</w:t>
            </w:r>
          </w:p>
        </w:tc>
        <w:tc>
          <w:tcPr>
            <w:tcW w:w="1073" w:type="dxa"/>
            <w:tcBorders>
              <w:left w:val="single" w:sz="4" w:space="0" w:color="000000"/>
            </w:tcBorders>
          </w:tcPr>
          <w:p w14:paraId="314B1911" w14:textId="77777777" w:rsidR="00086BCE" w:rsidRDefault="000B6C8E">
            <w:pPr>
              <w:pStyle w:val="TableParagraph"/>
              <w:spacing w:before="6" w:line="122" w:lineRule="exact"/>
              <w:ind w:left="419" w:right="39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нет</w:t>
            </w:r>
          </w:p>
        </w:tc>
      </w:tr>
      <w:tr w:rsidR="00086BCE" w14:paraId="0E8A484E" w14:textId="77777777">
        <w:trPr>
          <w:trHeight w:val="178"/>
        </w:trPr>
        <w:tc>
          <w:tcPr>
            <w:tcW w:w="3749" w:type="dxa"/>
            <w:gridSpan w:val="3"/>
            <w:tcBorders>
              <w:bottom w:val="single" w:sz="4" w:space="0" w:color="000000"/>
            </w:tcBorders>
          </w:tcPr>
          <w:p w14:paraId="02DC5528" w14:textId="77777777" w:rsidR="00086BCE" w:rsidRDefault="000B6C8E">
            <w:pPr>
              <w:pStyle w:val="TableParagraph"/>
              <w:spacing w:line="156" w:lineRule="exact"/>
              <w:ind w:left="17"/>
              <w:rPr>
                <w:b/>
                <w:sz w:val="15"/>
              </w:rPr>
            </w:pPr>
            <w:r>
              <w:rPr>
                <w:b/>
                <w:sz w:val="15"/>
              </w:rPr>
              <w:t>Наименование отправителя</w:t>
            </w:r>
          </w:p>
        </w:tc>
        <w:tc>
          <w:tcPr>
            <w:tcW w:w="3749" w:type="dxa"/>
            <w:gridSpan w:val="2"/>
            <w:tcBorders>
              <w:bottom w:val="single" w:sz="4" w:space="0" w:color="000000"/>
            </w:tcBorders>
          </w:tcPr>
          <w:p w14:paraId="59BBA3DD" w14:textId="77777777" w:rsidR="00086BCE" w:rsidRDefault="000B6C8E">
            <w:pPr>
              <w:pStyle w:val="TableParagraph"/>
              <w:spacing w:line="156" w:lineRule="exact"/>
              <w:rPr>
                <w:b/>
                <w:sz w:val="15"/>
              </w:rPr>
            </w:pPr>
            <w:r>
              <w:rPr>
                <w:b/>
                <w:sz w:val="15"/>
              </w:rPr>
              <w:t>Наименование получателя</w:t>
            </w:r>
          </w:p>
        </w:tc>
      </w:tr>
      <w:tr w:rsidR="00086BCE" w14:paraId="7DAB67C9" w14:textId="77777777">
        <w:trPr>
          <w:trHeight w:val="252"/>
        </w:trPr>
        <w:tc>
          <w:tcPr>
            <w:tcW w:w="3749" w:type="dxa"/>
            <w:gridSpan w:val="3"/>
            <w:tcBorders>
              <w:top w:val="single" w:sz="4" w:space="0" w:color="000000"/>
            </w:tcBorders>
          </w:tcPr>
          <w:p w14:paraId="6A049BD8" w14:textId="77777777" w:rsidR="00086BCE" w:rsidRDefault="000B6C8E">
            <w:pPr>
              <w:pStyle w:val="TableParagraph"/>
              <w:spacing w:before="62"/>
              <w:ind w:left="1215" w:right="1204"/>
              <w:jc w:val="center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ООО "Печь-Ко"</w:t>
            </w:r>
          </w:p>
        </w:tc>
        <w:tc>
          <w:tcPr>
            <w:tcW w:w="3749" w:type="dxa"/>
            <w:gridSpan w:val="2"/>
            <w:tcBorders>
              <w:top w:val="single" w:sz="4" w:space="0" w:color="000000"/>
            </w:tcBorders>
          </w:tcPr>
          <w:p w14:paraId="4DDBA08F" w14:textId="77777777" w:rsidR="00086BCE" w:rsidRDefault="000B6C8E">
            <w:pPr>
              <w:pStyle w:val="TableParagraph"/>
              <w:spacing w:before="62"/>
              <w:ind w:left="1239"/>
              <w:rPr>
                <w:b/>
                <w:sz w:val="11"/>
              </w:rPr>
            </w:pPr>
            <w:r>
              <w:rPr>
                <w:b/>
                <w:sz w:val="11"/>
              </w:rPr>
              <w:t>Заров Алексей Юрьевич</w:t>
            </w:r>
          </w:p>
        </w:tc>
      </w:tr>
      <w:tr w:rsidR="00086BCE" w14:paraId="371FD24A" w14:textId="77777777">
        <w:trPr>
          <w:trHeight w:val="178"/>
        </w:trPr>
        <w:tc>
          <w:tcPr>
            <w:tcW w:w="3749" w:type="dxa"/>
            <w:gridSpan w:val="3"/>
            <w:tcBorders>
              <w:bottom w:val="single" w:sz="4" w:space="0" w:color="000000"/>
            </w:tcBorders>
          </w:tcPr>
          <w:p w14:paraId="33B9820E" w14:textId="77777777" w:rsidR="00086BCE" w:rsidRDefault="000B6C8E">
            <w:pPr>
              <w:pStyle w:val="TableParagraph"/>
              <w:spacing w:line="156" w:lineRule="exact"/>
              <w:ind w:left="17"/>
              <w:rPr>
                <w:b/>
                <w:sz w:val="15"/>
              </w:rPr>
            </w:pPr>
            <w:r>
              <w:rPr>
                <w:b/>
                <w:w w:val="95"/>
                <w:sz w:val="15"/>
              </w:rPr>
              <w:t>Контактное лицо, телефон</w:t>
            </w:r>
          </w:p>
        </w:tc>
        <w:tc>
          <w:tcPr>
            <w:tcW w:w="3749" w:type="dxa"/>
            <w:gridSpan w:val="2"/>
            <w:tcBorders>
              <w:bottom w:val="single" w:sz="4" w:space="0" w:color="000000"/>
            </w:tcBorders>
          </w:tcPr>
          <w:p w14:paraId="6EBF2C9F" w14:textId="77777777" w:rsidR="00086BCE" w:rsidRDefault="000B6C8E">
            <w:pPr>
              <w:pStyle w:val="TableParagraph"/>
              <w:spacing w:line="156" w:lineRule="exact"/>
              <w:rPr>
                <w:b/>
                <w:sz w:val="15"/>
              </w:rPr>
            </w:pPr>
            <w:r>
              <w:rPr>
                <w:b/>
                <w:w w:val="95"/>
                <w:sz w:val="15"/>
              </w:rPr>
              <w:t>Контактное лицо, телефон</w:t>
            </w:r>
          </w:p>
        </w:tc>
      </w:tr>
      <w:tr w:rsidR="00086BCE" w14:paraId="03A4CD7F" w14:textId="77777777">
        <w:trPr>
          <w:trHeight w:val="252"/>
        </w:trPr>
        <w:tc>
          <w:tcPr>
            <w:tcW w:w="3749" w:type="dxa"/>
            <w:gridSpan w:val="3"/>
            <w:tcBorders>
              <w:top w:val="single" w:sz="4" w:space="0" w:color="000000"/>
            </w:tcBorders>
          </w:tcPr>
          <w:p w14:paraId="5AD3248B" w14:textId="110102B1" w:rsidR="00086BCE" w:rsidRDefault="000B6C8E">
            <w:pPr>
              <w:pStyle w:val="TableParagraph"/>
              <w:spacing w:before="62"/>
              <w:ind w:left="1215" w:right="120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8</w:t>
            </w:r>
            <w:r w:rsidR="00C03F95">
              <w:rPr>
                <w:b/>
                <w:sz w:val="11"/>
              </w:rPr>
              <w:t> </w:t>
            </w:r>
            <w:r>
              <w:rPr>
                <w:b/>
                <w:sz w:val="11"/>
              </w:rPr>
              <w:t>960</w:t>
            </w:r>
            <w:r w:rsidR="00C03F95">
              <w:rPr>
                <w:b/>
                <w:sz w:val="11"/>
              </w:rPr>
              <w:t>ХХХХХХ</w:t>
            </w:r>
            <w:r>
              <w:rPr>
                <w:b/>
                <w:sz w:val="11"/>
              </w:rPr>
              <w:t xml:space="preserve"> Алексей</w:t>
            </w:r>
          </w:p>
        </w:tc>
        <w:tc>
          <w:tcPr>
            <w:tcW w:w="3749" w:type="dxa"/>
            <w:gridSpan w:val="2"/>
            <w:tcBorders>
              <w:top w:val="single" w:sz="4" w:space="0" w:color="000000"/>
            </w:tcBorders>
          </w:tcPr>
          <w:p w14:paraId="712DC328" w14:textId="40E4FFDB" w:rsidR="00086BCE" w:rsidRDefault="000B6C8E">
            <w:pPr>
              <w:pStyle w:val="TableParagraph"/>
              <w:spacing w:before="62"/>
              <w:ind w:left="1237"/>
              <w:rPr>
                <w:b/>
                <w:sz w:val="11"/>
              </w:rPr>
            </w:pPr>
            <w:r>
              <w:rPr>
                <w:b/>
                <w:sz w:val="11"/>
              </w:rPr>
              <w:t>Алексей +792</w:t>
            </w:r>
            <w:r w:rsidR="00C03F95">
              <w:rPr>
                <w:b/>
                <w:sz w:val="11"/>
              </w:rPr>
              <w:t>ХХХХХХ</w:t>
            </w:r>
          </w:p>
        </w:tc>
      </w:tr>
      <w:tr w:rsidR="00086BCE" w14:paraId="3663FBB7" w14:textId="77777777">
        <w:trPr>
          <w:trHeight w:val="177"/>
        </w:trPr>
        <w:tc>
          <w:tcPr>
            <w:tcW w:w="1071" w:type="dxa"/>
            <w:vMerge w:val="restart"/>
            <w:tcBorders>
              <w:bottom w:val="single" w:sz="4" w:space="0" w:color="000000"/>
            </w:tcBorders>
          </w:tcPr>
          <w:p w14:paraId="646C2D45" w14:textId="77777777" w:rsidR="00086BCE" w:rsidRDefault="000B6C8E">
            <w:pPr>
              <w:pStyle w:val="TableParagraph"/>
              <w:spacing w:line="130" w:lineRule="exact"/>
              <w:ind w:left="34" w:right="2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Стоимость</w:t>
            </w:r>
          </w:p>
          <w:p w14:paraId="25118962" w14:textId="77777777" w:rsidR="00086BCE" w:rsidRDefault="000B6C8E">
            <w:pPr>
              <w:pStyle w:val="TableParagraph"/>
              <w:spacing w:before="26" w:line="123" w:lineRule="exact"/>
              <w:ind w:left="34" w:right="28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перевозки (руб)</w:t>
            </w:r>
          </w:p>
        </w:tc>
        <w:tc>
          <w:tcPr>
            <w:tcW w:w="2678" w:type="dxa"/>
            <w:gridSpan w:val="2"/>
            <w:vMerge w:val="restart"/>
            <w:tcBorders>
              <w:bottom w:val="single" w:sz="4" w:space="0" w:color="000000"/>
            </w:tcBorders>
          </w:tcPr>
          <w:p w14:paraId="2CD03BDC" w14:textId="77777777" w:rsidR="00086BCE" w:rsidRDefault="000B6C8E">
            <w:pPr>
              <w:pStyle w:val="TableParagraph"/>
              <w:spacing w:before="49"/>
              <w:ind w:left="813"/>
              <w:rPr>
                <w:b/>
                <w:sz w:val="15"/>
              </w:rPr>
            </w:pPr>
            <w:r>
              <w:rPr>
                <w:b/>
                <w:sz w:val="15"/>
              </w:rPr>
              <w:t>Условия оплаты</w:t>
            </w:r>
          </w:p>
        </w:tc>
        <w:tc>
          <w:tcPr>
            <w:tcW w:w="3749" w:type="dxa"/>
            <w:gridSpan w:val="2"/>
            <w:tcBorders>
              <w:bottom w:val="single" w:sz="4" w:space="0" w:color="000000"/>
            </w:tcBorders>
          </w:tcPr>
          <w:p w14:paraId="4B9536CC" w14:textId="77777777" w:rsidR="00086BCE" w:rsidRDefault="000B6C8E">
            <w:pPr>
              <w:pStyle w:val="TableParagraph"/>
              <w:spacing w:line="156" w:lineRule="exact"/>
              <w:ind w:left="1215" w:right="119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Примечание</w:t>
            </w:r>
          </w:p>
        </w:tc>
      </w:tr>
      <w:tr w:rsidR="00086BCE" w14:paraId="698BF6BE" w14:textId="77777777">
        <w:trPr>
          <w:trHeight w:val="111"/>
        </w:trPr>
        <w:tc>
          <w:tcPr>
            <w:tcW w:w="1071" w:type="dxa"/>
            <w:vMerge/>
            <w:tcBorders>
              <w:top w:val="nil"/>
              <w:bottom w:val="single" w:sz="4" w:space="0" w:color="000000"/>
            </w:tcBorders>
          </w:tcPr>
          <w:p w14:paraId="34BC5986" w14:textId="77777777" w:rsidR="00086BCE" w:rsidRDefault="00086BCE">
            <w:pPr>
              <w:rPr>
                <w:sz w:val="2"/>
                <w:szCs w:val="2"/>
              </w:rPr>
            </w:pPr>
          </w:p>
        </w:tc>
        <w:tc>
          <w:tcPr>
            <w:tcW w:w="2678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38C32C71" w14:textId="77777777" w:rsidR="00086BCE" w:rsidRDefault="00086BCE">
            <w:pPr>
              <w:rPr>
                <w:sz w:val="2"/>
                <w:szCs w:val="2"/>
              </w:rPr>
            </w:pPr>
          </w:p>
        </w:tc>
        <w:tc>
          <w:tcPr>
            <w:tcW w:w="3749" w:type="dxa"/>
            <w:gridSpan w:val="2"/>
            <w:vMerge w:val="restart"/>
            <w:tcBorders>
              <w:top w:val="single" w:sz="4" w:space="0" w:color="000000"/>
            </w:tcBorders>
          </w:tcPr>
          <w:p w14:paraId="328CBED2" w14:textId="77777777" w:rsidR="00086BCE" w:rsidRDefault="00086BCE">
            <w:pPr>
              <w:pStyle w:val="TableParagraph"/>
              <w:spacing w:before="3"/>
              <w:ind w:left="0"/>
              <w:rPr>
                <w:b/>
                <w:sz w:val="10"/>
              </w:rPr>
            </w:pPr>
          </w:p>
          <w:p w14:paraId="5C815AF9" w14:textId="77777777" w:rsidR="00086BCE" w:rsidRDefault="000B6C8E">
            <w:pPr>
              <w:pStyle w:val="TableParagraph"/>
              <w:spacing w:before="1"/>
              <w:ind w:left="6"/>
              <w:jc w:val="center"/>
              <w:rPr>
                <w:b/>
                <w:sz w:val="12"/>
              </w:rPr>
            </w:pPr>
            <w:r>
              <w:rPr>
                <w:b/>
                <w:w w:val="91"/>
                <w:sz w:val="12"/>
              </w:rPr>
              <w:t>0</w:t>
            </w:r>
          </w:p>
        </w:tc>
      </w:tr>
      <w:tr w:rsidR="00086BCE" w14:paraId="046EB601" w14:textId="77777777">
        <w:trPr>
          <w:trHeight w:val="242"/>
        </w:trPr>
        <w:tc>
          <w:tcPr>
            <w:tcW w:w="1071" w:type="dxa"/>
            <w:tcBorders>
              <w:top w:val="single" w:sz="4" w:space="0" w:color="000000"/>
            </w:tcBorders>
          </w:tcPr>
          <w:p w14:paraId="3985D3A1" w14:textId="77777777" w:rsidR="00086BCE" w:rsidRDefault="000B6C8E">
            <w:pPr>
              <w:pStyle w:val="TableParagraph"/>
              <w:spacing w:before="19"/>
              <w:ind w:left="658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16000</w:t>
            </w:r>
          </w:p>
        </w:tc>
        <w:tc>
          <w:tcPr>
            <w:tcW w:w="2678" w:type="dxa"/>
            <w:gridSpan w:val="2"/>
            <w:tcBorders>
              <w:top w:val="single" w:sz="4" w:space="0" w:color="000000"/>
            </w:tcBorders>
          </w:tcPr>
          <w:p w14:paraId="5E14A3F3" w14:textId="77777777" w:rsidR="00086BCE" w:rsidRDefault="000B6C8E">
            <w:pPr>
              <w:pStyle w:val="TableParagraph"/>
              <w:spacing w:before="19"/>
              <w:ind w:left="17"/>
              <w:rPr>
                <w:b/>
                <w:sz w:val="15"/>
              </w:rPr>
            </w:pPr>
            <w:r>
              <w:rPr>
                <w:b/>
                <w:w w:val="95"/>
                <w:sz w:val="15"/>
              </w:rPr>
              <w:t>безнал без НДС до выгрузки машины</w:t>
            </w:r>
          </w:p>
        </w:tc>
        <w:tc>
          <w:tcPr>
            <w:tcW w:w="3749" w:type="dxa"/>
            <w:gridSpan w:val="2"/>
            <w:vMerge/>
            <w:tcBorders>
              <w:top w:val="nil"/>
            </w:tcBorders>
          </w:tcPr>
          <w:p w14:paraId="58E280A9" w14:textId="77777777" w:rsidR="00086BCE" w:rsidRDefault="00086BCE">
            <w:pPr>
              <w:rPr>
                <w:sz w:val="2"/>
                <w:szCs w:val="2"/>
              </w:rPr>
            </w:pPr>
          </w:p>
        </w:tc>
      </w:tr>
    </w:tbl>
    <w:p w14:paraId="2648F957" w14:textId="77777777" w:rsidR="00086BCE" w:rsidRDefault="000B6C8E">
      <w:pPr>
        <w:pStyle w:val="a3"/>
        <w:spacing w:before="3" w:after="26"/>
        <w:ind w:left="144"/>
      </w:pPr>
      <w:r>
        <w:t>13. АДРЕСА И РЕКВИЗИТЫ СТОРОН:</w:t>
      </w:r>
    </w:p>
    <w:tbl>
      <w:tblPr>
        <w:tblStyle w:val="TableNormal"/>
        <w:tblW w:w="0" w:type="auto"/>
        <w:tblInd w:w="12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36"/>
        <w:gridCol w:w="536"/>
        <w:gridCol w:w="2143"/>
        <w:gridCol w:w="3748"/>
      </w:tblGrid>
      <w:tr w:rsidR="00086BCE" w14:paraId="33654EDB" w14:textId="77777777">
        <w:trPr>
          <w:trHeight w:val="147"/>
        </w:trPr>
        <w:tc>
          <w:tcPr>
            <w:tcW w:w="3749" w:type="dxa"/>
            <w:gridSpan w:val="4"/>
          </w:tcPr>
          <w:p w14:paraId="58924231" w14:textId="77777777" w:rsidR="00086BCE" w:rsidRDefault="000B6C8E">
            <w:pPr>
              <w:pStyle w:val="TableParagraph"/>
              <w:spacing w:line="128" w:lineRule="exact"/>
              <w:rPr>
                <w:b/>
                <w:sz w:val="12"/>
              </w:rPr>
            </w:pPr>
            <w:r>
              <w:rPr>
                <w:b/>
                <w:sz w:val="12"/>
              </w:rPr>
              <w:t>Заказчик:</w:t>
            </w:r>
          </w:p>
        </w:tc>
        <w:tc>
          <w:tcPr>
            <w:tcW w:w="3748" w:type="dxa"/>
          </w:tcPr>
          <w:p w14:paraId="7E02257E" w14:textId="77777777" w:rsidR="00086BCE" w:rsidRDefault="000B6C8E">
            <w:pPr>
              <w:pStyle w:val="TableParagraph"/>
              <w:spacing w:line="128" w:lineRule="exact"/>
              <w:ind w:left="13"/>
              <w:rPr>
                <w:b/>
                <w:sz w:val="12"/>
              </w:rPr>
            </w:pPr>
            <w:r>
              <w:rPr>
                <w:b/>
                <w:sz w:val="12"/>
              </w:rPr>
              <w:t>Перевозчик:</w:t>
            </w:r>
          </w:p>
        </w:tc>
      </w:tr>
      <w:tr w:rsidR="00086BCE" w14:paraId="66A3EF54" w14:textId="77777777">
        <w:trPr>
          <w:trHeight w:val="289"/>
        </w:trPr>
        <w:tc>
          <w:tcPr>
            <w:tcW w:w="3749" w:type="dxa"/>
            <w:gridSpan w:val="4"/>
          </w:tcPr>
          <w:p w14:paraId="508EF99B" w14:textId="77777777" w:rsidR="00086BCE" w:rsidRDefault="000B6C8E">
            <w:pPr>
              <w:pStyle w:val="TableParagraph"/>
              <w:spacing w:before="65"/>
              <w:rPr>
                <w:sz w:val="12"/>
              </w:rPr>
            </w:pPr>
            <w:r>
              <w:rPr>
                <w:sz w:val="12"/>
              </w:rPr>
              <w:t>Общество с ограниченной ответственностью «Печь-Ко»</w:t>
            </w:r>
          </w:p>
        </w:tc>
        <w:tc>
          <w:tcPr>
            <w:tcW w:w="3748" w:type="dxa"/>
            <w:tcBorders>
              <w:bottom w:val="single" w:sz="4" w:space="0" w:color="000000"/>
            </w:tcBorders>
          </w:tcPr>
          <w:p w14:paraId="180A852E" w14:textId="77777777" w:rsidR="00086BCE" w:rsidRDefault="000B6C8E">
            <w:pPr>
              <w:pStyle w:val="TableParagraph"/>
              <w:spacing w:before="60"/>
              <w:ind w:left="13"/>
              <w:rPr>
                <w:sz w:val="12"/>
              </w:rPr>
            </w:pPr>
            <w:r>
              <w:rPr>
                <w:w w:val="105"/>
                <w:sz w:val="12"/>
              </w:rPr>
              <w:t>ООО "ТЭК "КОЛЕСОВ"</w:t>
            </w:r>
          </w:p>
        </w:tc>
      </w:tr>
      <w:tr w:rsidR="00086BCE" w14:paraId="668FFA2A" w14:textId="77777777">
        <w:trPr>
          <w:trHeight w:val="141"/>
        </w:trPr>
        <w:tc>
          <w:tcPr>
            <w:tcW w:w="3749" w:type="dxa"/>
            <w:gridSpan w:val="4"/>
            <w:tcBorders>
              <w:bottom w:val="single" w:sz="4" w:space="0" w:color="000000"/>
            </w:tcBorders>
          </w:tcPr>
          <w:p w14:paraId="3A215D81" w14:textId="77777777" w:rsidR="00086BCE" w:rsidRDefault="000B6C8E">
            <w:pPr>
              <w:pStyle w:val="TableParagraph"/>
              <w:spacing w:line="122" w:lineRule="exact"/>
              <w:rPr>
                <w:b/>
                <w:sz w:val="12"/>
              </w:rPr>
            </w:pPr>
            <w:r>
              <w:rPr>
                <w:b/>
                <w:sz w:val="12"/>
              </w:rPr>
              <w:t>Юридический адрес:</w:t>
            </w:r>
          </w:p>
        </w:tc>
        <w:tc>
          <w:tcPr>
            <w:tcW w:w="3748" w:type="dxa"/>
            <w:tcBorders>
              <w:top w:val="single" w:sz="4" w:space="0" w:color="000000"/>
              <w:bottom w:val="single" w:sz="4" w:space="0" w:color="000000"/>
            </w:tcBorders>
          </w:tcPr>
          <w:p w14:paraId="2D0CFE99" w14:textId="77777777" w:rsidR="00086BCE" w:rsidRDefault="000B6C8E">
            <w:pPr>
              <w:pStyle w:val="TableParagraph"/>
              <w:spacing w:line="112" w:lineRule="exact"/>
              <w:ind w:left="10"/>
              <w:rPr>
                <w:sz w:val="10"/>
              </w:rPr>
            </w:pPr>
            <w:r>
              <w:rPr>
                <w:sz w:val="10"/>
              </w:rPr>
              <w:t>Юр.</w:t>
            </w:r>
            <w:r>
              <w:rPr>
                <w:spacing w:val="-18"/>
                <w:sz w:val="10"/>
              </w:rPr>
              <w:t xml:space="preserve"> </w:t>
            </w:r>
            <w:r>
              <w:rPr>
                <w:sz w:val="10"/>
              </w:rPr>
              <w:t>адрес:</w:t>
            </w:r>
            <w:r>
              <w:rPr>
                <w:spacing w:val="-17"/>
                <w:sz w:val="10"/>
              </w:rPr>
              <w:t xml:space="preserve"> </w:t>
            </w:r>
            <w:r>
              <w:rPr>
                <w:sz w:val="10"/>
              </w:rPr>
              <w:t>198323,</w:t>
            </w:r>
            <w:r>
              <w:rPr>
                <w:spacing w:val="-18"/>
                <w:sz w:val="10"/>
              </w:rPr>
              <w:t xml:space="preserve"> </w:t>
            </w:r>
            <w:r>
              <w:rPr>
                <w:sz w:val="10"/>
              </w:rPr>
              <w:t>Санкт-Петербург,</w:t>
            </w:r>
            <w:r>
              <w:rPr>
                <w:spacing w:val="-18"/>
                <w:sz w:val="10"/>
              </w:rPr>
              <w:t xml:space="preserve"> </w:t>
            </w:r>
            <w:r>
              <w:rPr>
                <w:sz w:val="10"/>
              </w:rPr>
              <w:t>Красносельское</w:t>
            </w:r>
            <w:r>
              <w:rPr>
                <w:spacing w:val="-17"/>
                <w:sz w:val="10"/>
              </w:rPr>
              <w:t xml:space="preserve"> </w:t>
            </w:r>
            <w:r>
              <w:rPr>
                <w:sz w:val="10"/>
              </w:rPr>
              <w:t>ш.</w:t>
            </w:r>
            <w:r>
              <w:rPr>
                <w:spacing w:val="-18"/>
                <w:sz w:val="10"/>
              </w:rPr>
              <w:t xml:space="preserve"> </w:t>
            </w:r>
            <w:r>
              <w:rPr>
                <w:sz w:val="10"/>
              </w:rPr>
              <w:t>(Горелово)</w:t>
            </w:r>
            <w:r>
              <w:rPr>
                <w:spacing w:val="-18"/>
                <w:sz w:val="10"/>
              </w:rPr>
              <w:t xml:space="preserve"> </w:t>
            </w:r>
            <w:r>
              <w:rPr>
                <w:sz w:val="10"/>
              </w:rPr>
              <w:t>54/5</w:t>
            </w:r>
            <w:r>
              <w:rPr>
                <w:spacing w:val="-18"/>
                <w:sz w:val="10"/>
              </w:rPr>
              <w:t xml:space="preserve"> </w:t>
            </w:r>
            <w:r>
              <w:rPr>
                <w:sz w:val="10"/>
              </w:rPr>
              <w:t>оф.57</w:t>
            </w:r>
          </w:p>
        </w:tc>
      </w:tr>
      <w:tr w:rsidR="00086BCE" w14:paraId="2D5D820A" w14:textId="77777777">
        <w:trPr>
          <w:trHeight w:val="275"/>
        </w:trPr>
        <w:tc>
          <w:tcPr>
            <w:tcW w:w="374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3C7CFB25" w14:textId="77777777" w:rsidR="00086BCE" w:rsidRDefault="000B6C8E">
            <w:pPr>
              <w:pStyle w:val="TableParagraph"/>
              <w:spacing w:line="120" w:lineRule="exact"/>
              <w:rPr>
                <w:sz w:val="12"/>
              </w:rPr>
            </w:pPr>
            <w:r>
              <w:rPr>
                <w:sz w:val="12"/>
              </w:rPr>
              <w:t>191144,</w:t>
            </w:r>
            <w:r>
              <w:rPr>
                <w:spacing w:val="-20"/>
                <w:sz w:val="12"/>
              </w:rPr>
              <w:t xml:space="preserve"> </w:t>
            </w:r>
            <w:r>
              <w:rPr>
                <w:sz w:val="12"/>
              </w:rPr>
              <w:t>Санкт-Петербург,</w:t>
            </w:r>
            <w:r>
              <w:rPr>
                <w:spacing w:val="-19"/>
                <w:sz w:val="12"/>
              </w:rPr>
              <w:t xml:space="preserve"> </w:t>
            </w:r>
            <w:r>
              <w:rPr>
                <w:sz w:val="12"/>
              </w:rPr>
              <w:t>Центральный</w:t>
            </w:r>
            <w:r>
              <w:rPr>
                <w:spacing w:val="-19"/>
                <w:sz w:val="12"/>
              </w:rPr>
              <w:t xml:space="preserve"> </w:t>
            </w:r>
            <w:r>
              <w:rPr>
                <w:sz w:val="12"/>
              </w:rPr>
              <w:t>административный</w:t>
            </w:r>
            <w:r>
              <w:rPr>
                <w:spacing w:val="-19"/>
                <w:sz w:val="12"/>
              </w:rPr>
              <w:t xml:space="preserve"> </w:t>
            </w:r>
            <w:r>
              <w:rPr>
                <w:sz w:val="12"/>
              </w:rPr>
              <w:t>район,</w:t>
            </w:r>
          </w:p>
          <w:p w14:paraId="21BB84C6" w14:textId="77777777" w:rsidR="00086BCE" w:rsidRDefault="000B6C8E">
            <w:pPr>
              <w:pStyle w:val="TableParagraph"/>
              <w:spacing w:before="26" w:line="109" w:lineRule="exact"/>
              <w:rPr>
                <w:sz w:val="12"/>
              </w:rPr>
            </w:pPr>
            <w:r>
              <w:rPr>
                <w:sz w:val="12"/>
              </w:rPr>
              <w:t>ул. Мытнинская, дом 12/44, литер А, пом. 1-Н</w:t>
            </w:r>
          </w:p>
        </w:tc>
        <w:tc>
          <w:tcPr>
            <w:tcW w:w="3748" w:type="dxa"/>
            <w:tcBorders>
              <w:top w:val="single" w:sz="4" w:space="0" w:color="000000"/>
              <w:bottom w:val="single" w:sz="4" w:space="0" w:color="000000"/>
            </w:tcBorders>
          </w:tcPr>
          <w:p w14:paraId="31E15A9A" w14:textId="77777777" w:rsidR="00086BCE" w:rsidRDefault="000B6C8E">
            <w:pPr>
              <w:pStyle w:val="TableParagraph"/>
              <w:spacing w:before="69"/>
              <w:ind w:left="10"/>
              <w:rPr>
                <w:sz w:val="10"/>
              </w:rPr>
            </w:pPr>
            <w:r>
              <w:rPr>
                <w:sz w:val="10"/>
              </w:rPr>
              <w:t>Факт. адрес: Санкт-Петербург, Красносельское ш. (Горелово) 54/5 оф.57</w:t>
            </w:r>
          </w:p>
        </w:tc>
      </w:tr>
      <w:tr w:rsidR="00086BCE" w14:paraId="5F290207" w14:textId="77777777">
        <w:trPr>
          <w:trHeight w:val="150"/>
        </w:trPr>
        <w:tc>
          <w:tcPr>
            <w:tcW w:w="374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77528708" w14:textId="77777777" w:rsidR="00086BCE" w:rsidRDefault="000B6C8E">
            <w:pPr>
              <w:pStyle w:val="TableParagraph"/>
              <w:spacing w:line="131" w:lineRule="exact"/>
              <w:rPr>
                <w:b/>
                <w:sz w:val="12"/>
              </w:rPr>
            </w:pPr>
            <w:r>
              <w:rPr>
                <w:b/>
                <w:sz w:val="12"/>
              </w:rPr>
              <w:t>Фактический адрес:</w:t>
            </w:r>
          </w:p>
        </w:tc>
        <w:tc>
          <w:tcPr>
            <w:tcW w:w="3748" w:type="dxa"/>
            <w:tcBorders>
              <w:top w:val="single" w:sz="4" w:space="0" w:color="000000"/>
              <w:bottom w:val="single" w:sz="4" w:space="0" w:color="000000"/>
            </w:tcBorders>
          </w:tcPr>
          <w:p w14:paraId="34133019" w14:textId="77777777" w:rsidR="00086BCE" w:rsidRDefault="000B6C8E">
            <w:pPr>
              <w:pStyle w:val="TableParagraph"/>
              <w:spacing w:line="131" w:lineRule="exact"/>
              <w:ind w:left="13"/>
              <w:rPr>
                <w:sz w:val="12"/>
              </w:rPr>
            </w:pPr>
            <w:r>
              <w:rPr>
                <w:sz w:val="12"/>
              </w:rPr>
              <w:t>Почтовый адрес: 198261, г. Санкт-Петербург а/я 90</w:t>
            </w:r>
          </w:p>
        </w:tc>
      </w:tr>
      <w:tr w:rsidR="00086BCE" w14:paraId="251E256D" w14:textId="77777777">
        <w:trPr>
          <w:trHeight w:val="429"/>
        </w:trPr>
        <w:tc>
          <w:tcPr>
            <w:tcW w:w="374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433FA34E" w14:textId="77777777" w:rsidR="00086BCE" w:rsidRDefault="000B6C8E">
            <w:pPr>
              <w:pStyle w:val="TableParagraph"/>
              <w:spacing w:before="55" w:line="285" w:lineRule="auto"/>
              <w:ind w:right="71"/>
              <w:rPr>
                <w:sz w:val="12"/>
              </w:rPr>
            </w:pPr>
            <w:r>
              <w:rPr>
                <w:sz w:val="12"/>
              </w:rPr>
              <w:t>191144,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Санкт-Петербург,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Центральный</w:t>
            </w:r>
            <w:r>
              <w:rPr>
                <w:spacing w:val="-26"/>
                <w:sz w:val="12"/>
              </w:rPr>
              <w:t xml:space="preserve"> </w:t>
            </w:r>
            <w:r>
              <w:rPr>
                <w:sz w:val="12"/>
              </w:rPr>
              <w:t>административный</w:t>
            </w:r>
            <w:r>
              <w:rPr>
                <w:spacing w:val="-26"/>
                <w:sz w:val="12"/>
              </w:rPr>
              <w:t xml:space="preserve"> </w:t>
            </w:r>
            <w:r>
              <w:rPr>
                <w:sz w:val="12"/>
              </w:rPr>
              <w:t>район, ул.</w:t>
            </w:r>
            <w:r>
              <w:rPr>
                <w:spacing w:val="-17"/>
                <w:sz w:val="12"/>
              </w:rPr>
              <w:t xml:space="preserve"> </w:t>
            </w:r>
            <w:r>
              <w:rPr>
                <w:sz w:val="12"/>
              </w:rPr>
              <w:t>Мытнинская,</w:t>
            </w:r>
            <w:r>
              <w:rPr>
                <w:spacing w:val="-16"/>
                <w:sz w:val="12"/>
              </w:rPr>
              <w:t xml:space="preserve"> </w:t>
            </w:r>
            <w:r>
              <w:rPr>
                <w:sz w:val="12"/>
              </w:rPr>
              <w:t>дом</w:t>
            </w:r>
            <w:r>
              <w:rPr>
                <w:spacing w:val="-15"/>
                <w:sz w:val="12"/>
              </w:rPr>
              <w:t xml:space="preserve"> </w:t>
            </w:r>
            <w:r>
              <w:rPr>
                <w:sz w:val="12"/>
              </w:rPr>
              <w:t>12/44,</w:t>
            </w:r>
            <w:r>
              <w:rPr>
                <w:spacing w:val="-16"/>
                <w:sz w:val="12"/>
              </w:rPr>
              <w:t xml:space="preserve"> </w:t>
            </w:r>
            <w:r>
              <w:rPr>
                <w:sz w:val="12"/>
              </w:rPr>
              <w:t>литер</w:t>
            </w:r>
            <w:r>
              <w:rPr>
                <w:spacing w:val="-15"/>
                <w:sz w:val="12"/>
              </w:rPr>
              <w:t xml:space="preserve"> </w:t>
            </w:r>
            <w:r>
              <w:rPr>
                <w:sz w:val="12"/>
              </w:rPr>
              <w:t>А,</w:t>
            </w:r>
            <w:r>
              <w:rPr>
                <w:spacing w:val="-16"/>
                <w:sz w:val="12"/>
              </w:rPr>
              <w:t xml:space="preserve"> </w:t>
            </w:r>
            <w:r>
              <w:rPr>
                <w:sz w:val="12"/>
              </w:rPr>
              <w:t>пом.</w:t>
            </w:r>
            <w:r>
              <w:rPr>
                <w:spacing w:val="-16"/>
                <w:sz w:val="12"/>
              </w:rPr>
              <w:t xml:space="preserve"> </w:t>
            </w:r>
            <w:r>
              <w:rPr>
                <w:sz w:val="12"/>
              </w:rPr>
              <w:t>1-Н,</w:t>
            </w:r>
            <w:r>
              <w:rPr>
                <w:spacing w:val="-17"/>
                <w:sz w:val="12"/>
              </w:rPr>
              <w:t xml:space="preserve"> </w:t>
            </w:r>
            <w:r>
              <w:rPr>
                <w:sz w:val="12"/>
              </w:rPr>
              <w:t>БЦ</w:t>
            </w:r>
            <w:r>
              <w:rPr>
                <w:spacing w:val="-15"/>
                <w:sz w:val="12"/>
              </w:rPr>
              <w:t xml:space="preserve"> </w:t>
            </w:r>
            <w:r>
              <w:rPr>
                <w:sz w:val="12"/>
              </w:rPr>
              <w:t>«Суворовский»</w:t>
            </w:r>
          </w:p>
        </w:tc>
        <w:tc>
          <w:tcPr>
            <w:tcW w:w="3748" w:type="dxa"/>
            <w:tcBorders>
              <w:top w:val="single" w:sz="4" w:space="0" w:color="000000"/>
              <w:bottom w:val="single" w:sz="4" w:space="0" w:color="000000"/>
            </w:tcBorders>
          </w:tcPr>
          <w:p w14:paraId="7B68BC3A" w14:textId="77777777" w:rsidR="00086BCE" w:rsidRDefault="00086BCE">
            <w:pPr>
              <w:pStyle w:val="TableParagraph"/>
              <w:spacing w:before="6"/>
              <w:ind w:left="0"/>
              <w:rPr>
                <w:sz w:val="11"/>
              </w:rPr>
            </w:pPr>
          </w:p>
          <w:p w14:paraId="7C09F58D" w14:textId="77777777" w:rsidR="00086BCE" w:rsidRDefault="000B6C8E">
            <w:pPr>
              <w:pStyle w:val="TableParagraph"/>
              <w:ind w:left="13"/>
              <w:rPr>
                <w:sz w:val="12"/>
              </w:rPr>
            </w:pPr>
            <w:r>
              <w:rPr>
                <w:sz w:val="12"/>
              </w:rPr>
              <w:t>ИНН 7807154178</w:t>
            </w:r>
          </w:p>
        </w:tc>
      </w:tr>
      <w:tr w:rsidR="00086BCE" w14:paraId="08B301BC" w14:textId="77777777">
        <w:trPr>
          <w:trHeight w:val="150"/>
        </w:trPr>
        <w:tc>
          <w:tcPr>
            <w:tcW w:w="374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108E7C2D" w14:textId="77777777" w:rsidR="00086BCE" w:rsidRDefault="000B6C8E">
            <w:pPr>
              <w:pStyle w:val="TableParagraph"/>
              <w:spacing w:line="131" w:lineRule="exact"/>
              <w:rPr>
                <w:b/>
                <w:sz w:val="12"/>
              </w:rPr>
            </w:pPr>
            <w:r>
              <w:rPr>
                <w:b/>
                <w:sz w:val="12"/>
              </w:rPr>
              <w:t>Почтовый адрес:</w:t>
            </w:r>
          </w:p>
        </w:tc>
        <w:tc>
          <w:tcPr>
            <w:tcW w:w="3748" w:type="dxa"/>
            <w:tcBorders>
              <w:top w:val="single" w:sz="4" w:space="0" w:color="000000"/>
              <w:bottom w:val="single" w:sz="4" w:space="0" w:color="000000"/>
            </w:tcBorders>
          </w:tcPr>
          <w:p w14:paraId="453E78F4" w14:textId="77777777" w:rsidR="00086BCE" w:rsidRDefault="000B6C8E">
            <w:pPr>
              <w:pStyle w:val="TableParagraph"/>
              <w:spacing w:line="131" w:lineRule="exact"/>
              <w:ind w:left="13"/>
              <w:rPr>
                <w:sz w:val="12"/>
              </w:rPr>
            </w:pPr>
            <w:r>
              <w:rPr>
                <w:sz w:val="12"/>
              </w:rPr>
              <w:t>ОГРН 1177847038555</w:t>
            </w:r>
          </w:p>
        </w:tc>
      </w:tr>
      <w:tr w:rsidR="00086BCE" w14:paraId="1310686E" w14:textId="77777777">
        <w:trPr>
          <w:trHeight w:val="467"/>
        </w:trPr>
        <w:tc>
          <w:tcPr>
            <w:tcW w:w="374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56563BA6" w14:textId="77777777" w:rsidR="00086BCE" w:rsidRDefault="000B6C8E">
            <w:pPr>
              <w:pStyle w:val="TableParagraph"/>
              <w:spacing w:before="74" w:line="285" w:lineRule="auto"/>
              <w:ind w:right="71"/>
              <w:rPr>
                <w:sz w:val="12"/>
              </w:rPr>
            </w:pPr>
            <w:r>
              <w:rPr>
                <w:sz w:val="12"/>
              </w:rPr>
              <w:t>191144,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Санкт-Петербург,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Центральный</w:t>
            </w:r>
            <w:r>
              <w:rPr>
                <w:spacing w:val="-26"/>
                <w:sz w:val="12"/>
              </w:rPr>
              <w:t xml:space="preserve"> </w:t>
            </w:r>
            <w:r>
              <w:rPr>
                <w:sz w:val="12"/>
              </w:rPr>
              <w:t>административный</w:t>
            </w:r>
            <w:r>
              <w:rPr>
                <w:spacing w:val="-26"/>
                <w:sz w:val="12"/>
              </w:rPr>
              <w:t xml:space="preserve"> </w:t>
            </w:r>
            <w:r>
              <w:rPr>
                <w:sz w:val="12"/>
              </w:rPr>
              <w:t>район, ул.</w:t>
            </w:r>
            <w:r>
              <w:rPr>
                <w:spacing w:val="-17"/>
                <w:sz w:val="12"/>
              </w:rPr>
              <w:t xml:space="preserve"> </w:t>
            </w:r>
            <w:r>
              <w:rPr>
                <w:sz w:val="12"/>
              </w:rPr>
              <w:t>Мытнинская,</w:t>
            </w:r>
            <w:r>
              <w:rPr>
                <w:spacing w:val="-16"/>
                <w:sz w:val="12"/>
              </w:rPr>
              <w:t xml:space="preserve"> </w:t>
            </w:r>
            <w:r>
              <w:rPr>
                <w:sz w:val="12"/>
              </w:rPr>
              <w:t>дом</w:t>
            </w:r>
            <w:r>
              <w:rPr>
                <w:spacing w:val="-15"/>
                <w:sz w:val="12"/>
              </w:rPr>
              <w:t xml:space="preserve"> </w:t>
            </w:r>
            <w:r>
              <w:rPr>
                <w:sz w:val="12"/>
              </w:rPr>
              <w:t>12/44,</w:t>
            </w:r>
            <w:r>
              <w:rPr>
                <w:spacing w:val="-16"/>
                <w:sz w:val="12"/>
              </w:rPr>
              <w:t xml:space="preserve"> </w:t>
            </w:r>
            <w:r>
              <w:rPr>
                <w:sz w:val="12"/>
              </w:rPr>
              <w:t>литер</w:t>
            </w:r>
            <w:r>
              <w:rPr>
                <w:spacing w:val="-15"/>
                <w:sz w:val="12"/>
              </w:rPr>
              <w:t xml:space="preserve"> </w:t>
            </w:r>
            <w:r>
              <w:rPr>
                <w:sz w:val="12"/>
              </w:rPr>
              <w:t>А,</w:t>
            </w:r>
            <w:r>
              <w:rPr>
                <w:spacing w:val="-16"/>
                <w:sz w:val="12"/>
              </w:rPr>
              <w:t xml:space="preserve"> </w:t>
            </w:r>
            <w:r>
              <w:rPr>
                <w:sz w:val="12"/>
              </w:rPr>
              <w:t>пом.</w:t>
            </w:r>
            <w:r>
              <w:rPr>
                <w:spacing w:val="-16"/>
                <w:sz w:val="12"/>
              </w:rPr>
              <w:t xml:space="preserve"> </w:t>
            </w:r>
            <w:r>
              <w:rPr>
                <w:sz w:val="12"/>
              </w:rPr>
              <w:t>1-Н,</w:t>
            </w:r>
            <w:r>
              <w:rPr>
                <w:spacing w:val="-17"/>
                <w:sz w:val="12"/>
              </w:rPr>
              <w:t xml:space="preserve"> </w:t>
            </w:r>
            <w:r>
              <w:rPr>
                <w:sz w:val="12"/>
              </w:rPr>
              <w:t>БЦ</w:t>
            </w:r>
            <w:r>
              <w:rPr>
                <w:spacing w:val="-15"/>
                <w:sz w:val="12"/>
              </w:rPr>
              <w:t xml:space="preserve"> </w:t>
            </w:r>
            <w:r>
              <w:rPr>
                <w:sz w:val="12"/>
              </w:rPr>
              <w:t>«Суворовский»</w:t>
            </w:r>
          </w:p>
        </w:tc>
        <w:tc>
          <w:tcPr>
            <w:tcW w:w="3748" w:type="dxa"/>
            <w:tcBorders>
              <w:top w:val="single" w:sz="4" w:space="0" w:color="000000"/>
              <w:bottom w:val="single" w:sz="4" w:space="0" w:color="000000"/>
            </w:tcBorders>
          </w:tcPr>
          <w:p w14:paraId="453B2B8B" w14:textId="77777777" w:rsidR="00086BCE" w:rsidRDefault="00086BCE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0A023DFA" w14:textId="77777777" w:rsidR="00086BCE" w:rsidRDefault="000B6C8E">
            <w:pPr>
              <w:pStyle w:val="TableParagraph"/>
              <w:ind w:left="13"/>
              <w:rPr>
                <w:sz w:val="12"/>
              </w:rPr>
            </w:pPr>
            <w:r>
              <w:rPr>
                <w:sz w:val="12"/>
              </w:rPr>
              <w:t>Р/сч 40702810155120000510</w:t>
            </w:r>
          </w:p>
        </w:tc>
      </w:tr>
      <w:tr w:rsidR="00086BCE" w14:paraId="50469557" w14:textId="77777777">
        <w:trPr>
          <w:trHeight w:val="150"/>
        </w:trPr>
        <w:tc>
          <w:tcPr>
            <w:tcW w:w="374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7782F7CF" w14:textId="77777777" w:rsidR="00086BCE" w:rsidRDefault="000B6C8E">
            <w:pPr>
              <w:pStyle w:val="TableParagraph"/>
              <w:spacing w:line="131" w:lineRule="exact"/>
              <w:rPr>
                <w:b/>
                <w:sz w:val="12"/>
              </w:rPr>
            </w:pPr>
            <w:r>
              <w:rPr>
                <w:b/>
                <w:sz w:val="12"/>
              </w:rPr>
              <w:t>ФИО, тел. ответственного лица</w:t>
            </w:r>
          </w:p>
        </w:tc>
        <w:tc>
          <w:tcPr>
            <w:tcW w:w="3748" w:type="dxa"/>
            <w:tcBorders>
              <w:top w:val="single" w:sz="4" w:space="0" w:color="000000"/>
              <w:bottom w:val="single" w:sz="4" w:space="0" w:color="000000"/>
            </w:tcBorders>
          </w:tcPr>
          <w:p w14:paraId="7669B4B6" w14:textId="77777777" w:rsidR="00086BCE" w:rsidRDefault="000B6C8E">
            <w:pPr>
              <w:pStyle w:val="TableParagraph"/>
              <w:spacing w:line="131" w:lineRule="exact"/>
              <w:ind w:left="13"/>
              <w:rPr>
                <w:sz w:val="12"/>
              </w:rPr>
            </w:pPr>
            <w:r>
              <w:rPr>
                <w:sz w:val="12"/>
              </w:rPr>
              <w:t>в СЕВЕРО-ЗАПАДНОМ БАНКЕ ПАО «СБЕРБАНК» России»</w:t>
            </w:r>
          </w:p>
        </w:tc>
      </w:tr>
      <w:tr w:rsidR="00086BCE" w14:paraId="29035052" w14:textId="77777777">
        <w:trPr>
          <w:trHeight w:val="150"/>
        </w:trPr>
        <w:tc>
          <w:tcPr>
            <w:tcW w:w="374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3EDC01BF" w14:textId="29505D84" w:rsidR="00086BCE" w:rsidRDefault="00C03F95">
            <w:pPr>
              <w:pStyle w:val="TableParagraph"/>
              <w:spacing w:line="131" w:lineRule="exact"/>
              <w:rPr>
                <w:sz w:val="12"/>
              </w:rPr>
            </w:pPr>
            <w:r>
              <w:rPr>
                <w:sz w:val="12"/>
              </w:rPr>
              <w:t>ХХХХХХХХХ</w:t>
            </w:r>
            <w:r w:rsidR="000B6C8E">
              <w:rPr>
                <w:sz w:val="12"/>
              </w:rPr>
              <w:t xml:space="preserve"> Сергей Юрьевич, 8(921)</w:t>
            </w:r>
            <w:r>
              <w:rPr>
                <w:sz w:val="12"/>
              </w:rPr>
              <w:t>ХХХХХХХХ</w:t>
            </w:r>
            <w:bookmarkStart w:id="0" w:name="_GoBack"/>
            <w:bookmarkEnd w:id="0"/>
          </w:p>
        </w:tc>
        <w:tc>
          <w:tcPr>
            <w:tcW w:w="3748" w:type="dxa"/>
            <w:tcBorders>
              <w:top w:val="single" w:sz="4" w:space="0" w:color="000000"/>
              <w:bottom w:val="single" w:sz="4" w:space="0" w:color="000000"/>
            </w:tcBorders>
          </w:tcPr>
          <w:p w14:paraId="193BDFBF" w14:textId="77777777" w:rsidR="00086BCE" w:rsidRDefault="000B6C8E">
            <w:pPr>
              <w:pStyle w:val="TableParagraph"/>
              <w:spacing w:line="131" w:lineRule="exact"/>
              <w:ind w:left="13"/>
              <w:rPr>
                <w:sz w:val="12"/>
              </w:rPr>
            </w:pPr>
            <w:r>
              <w:rPr>
                <w:sz w:val="12"/>
              </w:rPr>
              <w:t>г. Санкт-Петербург</w:t>
            </w:r>
          </w:p>
        </w:tc>
      </w:tr>
      <w:tr w:rsidR="00086BCE" w14:paraId="6B3DF1B0" w14:textId="77777777">
        <w:trPr>
          <w:trHeight w:val="150"/>
        </w:trPr>
        <w:tc>
          <w:tcPr>
            <w:tcW w:w="107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D1A86" w14:textId="77777777" w:rsidR="00086BCE" w:rsidRDefault="000B6C8E">
            <w:pPr>
              <w:pStyle w:val="TableParagraph"/>
              <w:spacing w:line="131" w:lineRule="exact"/>
              <w:rPr>
                <w:b/>
                <w:sz w:val="12"/>
              </w:rPr>
            </w:pPr>
            <w:r>
              <w:rPr>
                <w:b/>
                <w:sz w:val="12"/>
              </w:rPr>
              <w:t>e-mail отв.лица</w:t>
            </w:r>
          </w:p>
        </w:tc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5F847D" w14:textId="77777777" w:rsidR="00086BCE" w:rsidRDefault="000B6C8E">
            <w:pPr>
              <w:pStyle w:val="TableParagraph"/>
              <w:spacing w:line="131" w:lineRule="exact"/>
              <w:ind w:left="25"/>
              <w:rPr>
                <w:sz w:val="12"/>
              </w:rPr>
            </w:pPr>
            <w:hyperlink r:id="rId13">
              <w:r>
                <w:rPr>
                  <w:sz w:val="12"/>
                </w:rPr>
                <w:t>sales@saunday.ru</w:t>
              </w:r>
            </w:hyperlink>
          </w:p>
        </w:tc>
        <w:tc>
          <w:tcPr>
            <w:tcW w:w="3748" w:type="dxa"/>
            <w:tcBorders>
              <w:top w:val="single" w:sz="4" w:space="0" w:color="000000"/>
              <w:bottom w:val="single" w:sz="4" w:space="0" w:color="000000"/>
            </w:tcBorders>
          </w:tcPr>
          <w:p w14:paraId="6B6A61FC" w14:textId="77777777" w:rsidR="00086BCE" w:rsidRDefault="000B6C8E">
            <w:pPr>
              <w:pStyle w:val="TableParagraph"/>
              <w:spacing w:line="131" w:lineRule="exact"/>
              <w:ind w:left="42"/>
              <w:rPr>
                <w:sz w:val="12"/>
              </w:rPr>
            </w:pPr>
            <w:r>
              <w:rPr>
                <w:sz w:val="12"/>
              </w:rPr>
              <w:t>к/сч 30101810500000000653</w:t>
            </w:r>
          </w:p>
        </w:tc>
      </w:tr>
      <w:tr w:rsidR="00086BCE" w14:paraId="4B79A31A" w14:textId="77777777">
        <w:trPr>
          <w:trHeight w:val="158"/>
        </w:trPr>
        <w:tc>
          <w:tcPr>
            <w:tcW w:w="160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DDFCE" w14:textId="77777777" w:rsidR="00086BCE" w:rsidRDefault="000B6C8E">
            <w:pPr>
              <w:pStyle w:val="TableParagraph"/>
              <w:spacing w:line="138" w:lineRule="exact"/>
              <w:rPr>
                <w:b/>
                <w:sz w:val="12"/>
              </w:rPr>
            </w:pPr>
            <w:r>
              <w:rPr>
                <w:b/>
                <w:sz w:val="12"/>
              </w:rPr>
              <w:t>ИНН организации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2FA6D9" w14:textId="77777777" w:rsidR="00086BCE" w:rsidRDefault="000B6C8E">
            <w:pPr>
              <w:pStyle w:val="TableParagraph"/>
              <w:spacing w:line="138" w:lineRule="exact"/>
              <w:ind w:left="25"/>
              <w:rPr>
                <w:sz w:val="12"/>
              </w:rPr>
            </w:pPr>
            <w:r>
              <w:rPr>
                <w:sz w:val="12"/>
              </w:rPr>
              <w:t>7842114410</w:t>
            </w:r>
          </w:p>
        </w:tc>
        <w:tc>
          <w:tcPr>
            <w:tcW w:w="3748" w:type="dxa"/>
            <w:tcBorders>
              <w:top w:val="single" w:sz="4" w:space="0" w:color="000000"/>
              <w:bottom w:val="single" w:sz="4" w:space="0" w:color="000000"/>
            </w:tcBorders>
          </w:tcPr>
          <w:p w14:paraId="1B20917A" w14:textId="77777777" w:rsidR="00086BCE" w:rsidRDefault="000B6C8E">
            <w:pPr>
              <w:pStyle w:val="TableParagraph"/>
              <w:spacing w:before="4" w:line="133" w:lineRule="exact"/>
              <w:ind w:left="13"/>
              <w:rPr>
                <w:sz w:val="12"/>
              </w:rPr>
            </w:pPr>
            <w:r>
              <w:rPr>
                <w:sz w:val="12"/>
              </w:rPr>
              <w:t>БИК 044030653</w:t>
            </w:r>
          </w:p>
        </w:tc>
      </w:tr>
      <w:tr w:rsidR="00086BCE" w14:paraId="59514133" w14:textId="77777777">
        <w:trPr>
          <w:trHeight w:val="174"/>
        </w:trPr>
        <w:tc>
          <w:tcPr>
            <w:tcW w:w="107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2F59D" w14:textId="77777777" w:rsidR="00086BCE" w:rsidRDefault="000B6C8E">
            <w:pPr>
              <w:pStyle w:val="TableParagraph"/>
              <w:spacing w:before="14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р/сч №</w:t>
            </w:r>
          </w:p>
        </w:tc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45415C" w14:textId="77777777" w:rsidR="00086BCE" w:rsidRDefault="000B6C8E">
            <w:pPr>
              <w:pStyle w:val="TableParagraph"/>
              <w:spacing w:before="14"/>
              <w:ind w:left="25"/>
              <w:rPr>
                <w:sz w:val="12"/>
              </w:rPr>
            </w:pPr>
            <w:r>
              <w:rPr>
                <w:sz w:val="12"/>
              </w:rPr>
              <w:t>_40702810432220000998</w:t>
            </w:r>
          </w:p>
        </w:tc>
        <w:tc>
          <w:tcPr>
            <w:tcW w:w="3748" w:type="dxa"/>
            <w:tcBorders>
              <w:top w:val="single" w:sz="4" w:space="0" w:color="000000"/>
            </w:tcBorders>
          </w:tcPr>
          <w:p w14:paraId="10E9182D" w14:textId="77777777" w:rsidR="00086BCE" w:rsidRDefault="000B6C8E">
            <w:pPr>
              <w:pStyle w:val="TableParagraph"/>
              <w:spacing w:before="14"/>
              <w:ind w:left="13"/>
              <w:rPr>
                <w:sz w:val="12"/>
              </w:rPr>
            </w:pPr>
            <w:r>
              <w:rPr>
                <w:sz w:val="12"/>
              </w:rPr>
              <w:t>т/ф +7(812) 987-73-21</w:t>
            </w:r>
          </w:p>
        </w:tc>
      </w:tr>
      <w:tr w:rsidR="00086BCE" w:rsidRPr="00C03F95" w14:paraId="5F5AA3FC" w14:textId="77777777">
        <w:trPr>
          <w:trHeight w:val="147"/>
        </w:trPr>
        <w:tc>
          <w:tcPr>
            <w:tcW w:w="374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1D3F2CFA" w14:textId="77777777" w:rsidR="00086BCE" w:rsidRDefault="000B6C8E">
            <w:pPr>
              <w:pStyle w:val="TableParagraph"/>
              <w:spacing w:line="128" w:lineRule="exact"/>
              <w:rPr>
                <w:sz w:val="12"/>
              </w:rPr>
            </w:pPr>
            <w:r>
              <w:rPr>
                <w:sz w:val="12"/>
              </w:rPr>
              <w:t>ФИЛИАЛ "САНКТ-ПЕТЕРБУРГСКИЙ" АО "АЛЬФА-БАНК"</w:t>
            </w:r>
          </w:p>
        </w:tc>
        <w:tc>
          <w:tcPr>
            <w:tcW w:w="3748" w:type="dxa"/>
          </w:tcPr>
          <w:p w14:paraId="1BAD386E" w14:textId="77777777" w:rsidR="00086BCE" w:rsidRPr="00C03F95" w:rsidRDefault="000B6C8E">
            <w:pPr>
              <w:pStyle w:val="TableParagraph"/>
              <w:spacing w:line="128" w:lineRule="exact"/>
              <w:ind w:left="13"/>
              <w:rPr>
                <w:sz w:val="12"/>
                <w:lang w:val="en-US"/>
              </w:rPr>
            </w:pPr>
            <w:r w:rsidRPr="00C03F95">
              <w:rPr>
                <w:sz w:val="12"/>
                <w:lang w:val="en-US"/>
              </w:rPr>
              <w:t xml:space="preserve">E-mail: </w:t>
            </w:r>
            <w:hyperlink r:id="rId14">
              <w:r w:rsidRPr="00C03F95">
                <w:rPr>
                  <w:sz w:val="12"/>
                  <w:lang w:val="en-US"/>
                </w:rPr>
                <w:t>tekkolesov@mail.ru</w:t>
              </w:r>
            </w:hyperlink>
          </w:p>
        </w:tc>
      </w:tr>
      <w:tr w:rsidR="00086BCE" w14:paraId="691B78B8" w14:textId="77777777">
        <w:trPr>
          <w:trHeight w:val="152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1D416" w14:textId="77777777" w:rsidR="00086BCE" w:rsidRDefault="000B6C8E">
            <w:pPr>
              <w:pStyle w:val="TableParagraph"/>
              <w:spacing w:before="4" w:line="128" w:lineRule="exact"/>
              <w:rPr>
                <w:b/>
                <w:sz w:val="12"/>
              </w:rPr>
            </w:pPr>
            <w:r>
              <w:rPr>
                <w:b/>
                <w:sz w:val="12"/>
              </w:rPr>
              <w:t>К/сч</w:t>
            </w:r>
          </w:p>
        </w:tc>
        <w:tc>
          <w:tcPr>
            <w:tcW w:w="3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22C27" w14:textId="77777777" w:rsidR="00086BCE" w:rsidRDefault="000B6C8E">
            <w:pPr>
              <w:pStyle w:val="TableParagraph"/>
              <w:spacing w:line="133" w:lineRule="exact"/>
              <w:ind w:left="26"/>
              <w:rPr>
                <w:sz w:val="12"/>
              </w:rPr>
            </w:pPr>
            <w:r>
              <w:rPr>
                <w:sz w:val="12"/>
              </w:rPr>
              <w:t>_30101810600000000786</w:t>
            </w:r>
          </w:p>
        </w:tc>
        <w:tc>
          <w:tcPr>
            <w:tcW w:w="3748" w:type="dxa"/>
            <w:vMerge w:val="restart"/>
            <w:tcBorders>
              <w:bottom w:val="nil"/>
              <w:right w:val="nil"/>
            </w:tcBorders>
          </w:tcPr>
          <w:p w14:paraId="36A4BE0B" w14:textId="77777777" w:rsidR="00086BCE" w:rsidRDefault="00086BC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086BCE" w14:paraId="307272D6" w14:textId="77777777">
        <w:trPr>
          <w:trHeight w:val="149"/>
        </w:trPr>
        <w:tc>
          <w:tcPr>
            <w:tcW w:w="534" w:type="dxa"/>
            <w:tcBorders>
              <w:top w:val="single" w:sz="4" w:space="0" w:color="000000"/>
              <w:right w:val="single" w:sz="4" w:space="0" w:color="000000"/>
            </w:tcBorders>
          </w:tcPr>
          <w:p w14:paraId="5DF32B0B" w14:textId="77777777" w:rsidR="00086BCE" w:rsidRDefault="000B6C8E">
            <w:pPr>
              <w:pStyle w:val="TableParagraph"/>
              <w:spacing w:before="9" w:line="120" w:lineRule="exact"/>
              <w:rPr>
                <w:b/>
                <w:sz w:val="12"/>
              </w:rPr>
            </w:pPr>
            <w:r>
              <w:rPr>
                <w:b/>
                <w:sz w:val="12"/>
              </w:rPr>
              <w:t>БИК</w:t>
            </w:r>
          </w:p>
        </w:tc>
        <w:tc>
          <w:tcPr>
            <w:tcW w:w="321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54C73D08" w14:textId="77777777" w:rsidR="00086BCE" w:rsidRDefault="000B6C8E">
            <w:pPr>
              <w:pStyle w:val="TableParagraph"/>
              <w:spacing w:line="129" w:lineRule="exact"/>
              <w:ind w:left="26"/>
              <w:rPr>
                <w:sz w:val="12"/>
              </w:rPr>
            </w:pPr>
            <w:r>
              <w:rPr>
                <w:sz w:val="12"/>
              </w:rPr>
              <w:t>_044030786</w:t>
            </w:r>
          </w:p>
        </w:tc>
        <w:tc>
          <w:tcPr>
            <w:tcW w:w="3748" w:type="dxa"/>
            <w:vMerge/>
            <w:tcBorders>
              <w:top w:val="nil"/>
              <w:bottom w:val="nil"/>
              <w:right w:val="nil"/>
            </w:tcBorders>
          </w:tcPr>
          <w:p w14:paraId="7A7D354B" w14:textId="77777777" w:rsidR="00086BCE" w:rsidRDefault="00086BCE">
            <w:pPr>
              <w:rPr>
                <w:sz w:val="2"/>
                <w:szCs w:val="2"/>
              </w:rPr>
            </w:pPr>
          </w:p>
        </w:tc>
      </w:tr>
    </w:tbl>
    <w:p w14:paraId="31AC477F" w14:textId="77777777" w:rsidR="00086BCE" w:rsidRDefault="000B6C8E">
      <w:pPr>
        <w:pStyle w:val="2"/>
        <w:spacing w:before="0"/>
        <w:ind w:left="4856"/>
      </w:pPr>
      <w:r>
        <w:rPr>
          <w:noProof/>
        </w:rPr>
        <w:drawing>
          <wp:anchor distT="0" distB="0" distL="0" distR="0" simplePos="0" relativeHeight="268422935" behindDoc="1" locked="0" layoutInCell="1" allowOverlap="1" wp14:anchorId="5F4CF90E" wp14:editId="26FB7171">
            <wp:simplePos x="0" y="0"/>
            <wp:positionH relativeFrom="page">
              <wp:posOffset>3039998</wp:posOffset>
            </wp:positionH>
            <wp:positionV relativeFrom="paragraph">
              <wp:posOffset>-458269</wp:posOffset>
            </wp:positionV>
            <wp:extent cx="1821179" cy="119231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1179" cy="1192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Директор ООО "ТЭК "КОЛЕСОВ"</w:t>
      </w:r>
    </w:p>
    <w:p w14:paraId="393F9F1D" w14:textId="77777777" w:rsidR="00086BCE" w:rsidRDefault="00086BCE">
      <w:pPr>
        <w:pStyle w:val="a3"/>
        <w:spacing w:before="9"/>
        <w:ind w:left="0"/>
        <w:rPr>
          <w:b/>
          <w:sz w:val="8"/>
        </w:rPr>
      </w:pPr>
    </w:p>
    <w:p w14:paraId="58C7FC6B" w14:textId="77777777" w:rsidR="00086BCE" w:rsidRDefault="000B6C8E">
      <w:pPr>
        <w:tabs>
          <w:tab w:val="left" w:pos="2017"/>
          <w:tab w:val="left" w:pos="3619"/>
          <w:tab w:val="left" w:pos="4193"/>
          <w:tab w:val="left" w:pos="6315"/>
        </w:tabs>
        <w:spacing w:before="84"/>
        <w:ind w:left="455"/>
        <w:rPr>
          <w:b/>
          <w:sz w:val="12"/>
        </w:rPr>
      </w:pPr>
      <w:r>
        <w:rPr>
          <w:b/>
          <w:w w:val="79"/>
          <w:sz w:val="12"/>
          <w:u w:val="single"/>
        </w:rPr>
        <w:t xml:space="preserve"> </w:t>
      </w:r>
      <w:r>
        <w:rPr>
          <w:b/>
          <w:sz w:val="12"/>
          <w:u w:val="single"/>
        </w:rPr>
        <w:tab/>
        <w:t>(</w:t>
      </w:r>
      <w:r>
        <w:rPr>
          <w:b/>
          <w:sz w:val="12"/>
          <w:u w:val="single"/>
        </w:rPr>
        <w:tab/>
      </w:r>
      <w:r>
        <w:rPr>
          <w:b/>
          <w:sz w:val="12"/>
        </w:rPr>
        <w:t>)</w:t>
      </w:r>
      <w:r>
        <w:rPr>
          <w:b/>
          <w:sz w:val="12"/>
        </w:rPr>
        <w:tab/>
      </w:r>
      <w:r>
        <w:rPr>
          <w:b/>
          <w:sz w:val="12"/>
          <w:u w:val="single"/>
        </w:rPr>
        <w:t xml:space="preserve"> </w:t>
      </w:r>
      <w:r>
        <w:rPr>
          <w:b/>
          <w:sz w:val="12"/>
          <w:u w:val="single"/>
        </w:rPr>
        <w:tab/>
      </w:r>
      <w:r>
        <w:rPr>
          <w:b/>
          <w:position w:val="1"/>
          <w:sz w:val="12"/>
        </w:rPr>
        <w:t>(Шварцбург</w:t>
      </w:r>
      <w:r>
        <w:rPr>
          <w:b/>
          <w:spacing w:val="-9"/>
          <w:position w:val="1"/>
          <w:sz w:val="12"/>
        </w:rPr>
        <w:t xml:space="preserve"> </w:t>
      </w:r>
      <w:r>
        <w:rPr>
          <w:b/>
          <w:position w:val="1"/>
          <w:sz w:val="12"/>
        </w:rPr>
        <w:t>Ю.В.)</w:t>
      </w:r>
    </w:p>
    <w:p w14:paraId="0B2B6965" w14:textId="77777777" w:rsidR="00086BCE" w:rsidRDefault="00086BCE">
      <w:pPr>
        <w:pStyle w:val="a3"/>
        <w:spacing w:before="2"/>
        <w:ind w:left="0"/>
        <w:rPr>
          <w:b/>
          <w:sz w:val="13"/>
        </w:rPr>
      </w:pPr>
    </w:p>
    <w:p w14:paraId="1B76F6F9" w14:textId="77777777" w:rsidR="00086BCE" w:rsidRDefault="000B6C8E">
      <w:pPr>
        <w:tabs>
          <w:tab w:val="left" w:pos="5494"/>
        </w:tabs>
        <w:spacing w:before="1"/>
        <w:ind w:left="1212"/>
        <w:rPr>
          <w:rFonts w:ascii="Arial" w:hAnsi="Arial"/>
          <w:sz w:val="10"/>
        </w:rPr>
      </w:pPr>
      <w:r>
        <w:rPr>
          <w:rFonts w:ascii="Arial" w:hAnsi="Arial"/>
          <w:w w:val="105"/>
          <w:sz w:val="10"/>
        </w:rPr>
        <w:t>М.П.</w:t>
      </w:r>
      <w:r>
        <w:rPr>
          <w:rFonts w:ascii="Arial" w:hAnsi="Arial"/>
          <w:w w:val="105"/>
          <w:sz w:val="10"/>
        </w:rPr>
        <w:tab/>
        <w:t>М.П.</w:t>
      </w:r>
    </w:p>
    <w:sectPr w:rsidR="00086BCE">
      <w:type w:val="continuous"/>
      <w:pgSz w:w="11910" w:h="16840"/>
      <w:pgMar w:top="1020" w:right="16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1A93FE" w14:textId="77777777" w:rsidR="000B6C8E" w:rsidRDefault="000B6C8E" w:rsidP="00C03F95">
      <w:r>
        <w:separator/>
      </w:r>
    </w:p>
  </w:endnote>
  <w:endnote w:type="continuationSeparator" w:id="0">
    <w:p w14:paraId="2AC258F6" w14:textId="77777777" w:rsidR="000B6C8E" w:rsidRDefault="000B6C8E" w:rsidP="00C03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C82CB" w14:textId="77777777" w:rsidR="00C03F95" w:rsidRDefault="00C03F9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6DE27" w14:textId="77777777" w:rsidR="00C03F95" w:rsidRDefault="00C03F9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3989D" w14:textId="77777777" w:rsidR="00C03F95" w:rsidRDefault="00C03F9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5447E" w14:textId="77777777" w:rsidR="000B6C8E" w:rsidRDefault="000B6C8E" w:rsidP="00C03F95">
      <w:r>
        <w:separator/>
      </w:r>
    </w:p>
  </w:footnote>
  <w:footnote w:type="continuationSeparator" w:id="0">
    <w:p w14:paraId="7A528149" w14:textId="77777777" w:rsidR="000B6C8E" w:rsidRDefault="000B6C8E" w:rsidP="00C03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94718" w14:textId="77777777" w:rsidR="00C03F95" w:rsidRDefault="00C03F9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72824370"/>
      <w:docPartObj>
        <w:docPartGallery w:val="Watermarks"/>
        <w:docPartUnique/>
      </w:docPartObj>
    </w:sdtPr>
    <w:sdtContent>
      <w:p w14:paraId="122EF4B6" w14:textId="4503F5C0" w:rsidR="00C03F95" w:rsidRDefault="00C03F95">
        <w:pPr>
          <w:pStyle w:val="a5"/>
        </w:pPr>
        <w:r>
          <w:pict w14:anchorId="0A86874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68640" w14:textId="77777777" w:rsidR="00C03F95" w:rsidRDefault="00C03F9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8C1A71"/>
    <w:multiLevelType w:val="hybridMultilevel"/>
    <w:tmpl w:val="1AB60B2E"/>
    <w:lvl w:ilvl="0" w:tplc="5C2C6886">
      <w:start w:val="1"/>
      <w:numFmt w:val="decimal"/>
      <w:lvlText w:val="%1."/>
      <w:lvlJc w:val="left"/>
      <w:pPr>
        <w:ind w:left="258" w:hanging="125"/>
        <w:jc w:val="left"/>
      </w:pPr>
      <w:rPr>
        <w:rFonts w:ascii="Trebuchet MS" w:eastAsia="Trebuchet MS" w:hAnsi="Trebuchet MS" w:cs="Trebuchet MS" w:hint="default"/>
        <w:w w:val="90"/>
        <w:sz w:val="12"/>
        <w:szCs w:val="12"/>
        <w:lang w:val="ru-RU" w:eastAsia="ru-RU" w:bidi="ru-RU"/>
      </w:rPr>
    </w:lvl>
    <w:lvl w:ilvl="1" w:tplc="79807EE2">
      <w:numFmt w:val="bullet"/>
      <w:lvlText w:val="•"/>
      <w:lvlJc w:val="left"/>
      <w:pPr>
        <w:ind w:left="1166" w:hanging="125"/>
      </w:pPr>
      <w:rPr>
        <w:rFonts w:hint="default"/>
        <w:lang w:val="ru-RU" w:eastAsia="ru-RU" w:bidi="ru-RU"/>
      </w:rPr>
    </w:lvl>
    <w:lvl w:ilvl="2" w:tplc="018A69C2">
      <w:numFmt w:val="bullet"/>
      <w:lvlText w:val="•"/>
      <w:lvlJc w:val="left"/>
      <w:pPr>
        <w:ind w:left="2072" w:hanging="125"/>
      </w:pPr>
      <w:rPr>
        <w:rFonts w:hint="default"/>
        <w:lang w:val="ru-RU" w:eastAsia="ru-RU" w:bidi="ru-RU"/>
      </w:rPr>
    </w:lvl>
    <w:lvl w:ilvl="3" w:tplc="C8DAC858">
      <w:numFmt w:val="bullet"/>
      <w:lvlText w:val="•"/>
      <w:lvlJc w:val="left"/>
      <w:pPr>
        <w:ind w:left="2979" w:hanging="125"/>
      </w:pPr>
      <w:rPr>
        <w:rFonts w:hint="default"/>
        <w:lang w:val="ru-RU" w:eastAsia="ru-RU" w:bidi="ru-RU"/>
      </w:rPr>
    </w:lvl>
    <w:lvl w:ilvl="4" w:tplc="5F7A52E4">
      <w:numFmt w:val="bullet"/>
      <w:lvlText w:val="•"/>
      <w:lvlJc w:val="left"/>
      <w:pPr>
        <w:ind w:left="3885" w:hanging="125"/>
      </w:pPr>
      <w:rPr>
        <w:rFonts w:hint="default"/>
        <w:lang w:val="ru-RU" w:eastAsia="ru-RU" w:bidi="ru-RU"/>
      </w:rPr>
    </w:lvl>
    <w:lvl w:ilvl="5" w:tplc="67128032">
      <w:numFmt w:val="bullet"/>
      <w:lvlText w:val="•"/>
      <w:lvlJc w:val="left"/>
      <w:pPr>
        <w:ind w:left="4792" w:hanging="125"/>
      </w:pPr>
      <w:rPr>
        <w:rFonts w:hint="default"/>
        <w:lang w:val="ru-RU" w:eastAsia="ru-RU" w:bidi="ru-RU"/>
      </w:rPr>
    </w:lvl>
    <w:lvl w:ilvl="6" w:tplc="5C6E7310">
      <w:numFmt w:val="bullet"/>
      <w:lvlText w:val="•"/>
      <w:lvlJc w:val="left"/>
      <w:pPr>
        <w:ind w:left="5698" w:hanging="125"/>
      </w:pPr>
      <w:rPr>
        <w:rFonts w:hint="default"/>
        <w:lang w:val="ru-RU" w:eastAsia="ru-RU" w:bidi="ru-RU"/>
      </w:rPr>
    </w:lvl>
    <w:lvl w:ilvl="7" w:tplc="9B349E0C">
      <w:numFmt w:val="bullet"/>
      <w:lvlText w:val="•"/>
      <w:lvlJc w:val="left"/>
      <w:pPr>
        <w:ind w:left="6604" w:hanging="125"/>
      </w:pPr>
      <w:rPr>
        <w:rFonts w:hint="default"/>
        <w:lang w:val="ru-RU" w:eastAsia="ru-RU" w:bidi="ru-RU"/>
      </w:rPr>
    </w:lvl>
    <w:lvl w:ilvl="8" w:tplc="C36A5AD2">
      <w:numFmt w:val="bullet"/>
      <w:lvlText w:val="•"/>
      <w:lvlJc w:val="left"/>
      <w:pPr>
        <w:ind w:left="7511" w:hanging="125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BCE"/>
    <w:rsid w:val="00086BCE"/>
    <w:rsid w:val="000B6C8E"/>
    <w:rsid w:val="00C0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CB4A711"/>
  <w15:docId w15:val="{2684EFBD-CE71-4E9D-80C0-50006C487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rebuchet MS" w:eastAsia="Trebuchet MS" w:hAnsi="Trebuchet MS" w:cs="Trebuchet MS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16"/>
      <w:ind w:left="2388"/>
      <w:outlineLvl w:val="0"/>
    </w:pPr>
    <w:rPr>
      <w:b/>
      <w:bCs/>
      <w:sz w:val="19"/>
      <w:szCs w:val="19"/>
    </w:rPr>
  </w:style>
  <w:style w:type="paragraph" w:styleId="2">
    <w:name w:val="heading 2"/>
    <w:basedOn w:val="a"/>
    <w:uiPriority w:val="9"/>
    <w:unhideWhenUsed/>
    <w:qFormat/>
    <w:pPr>
      <w:spacing w:before="14"/>
      <w:ind w:left="143"/>
      <w:outlineLvl w:val="1"/>
    </w:pPr>
    <w:rPr>
      <w:b/>
      <w:bCs/>
      <w:sz w:val="12"/>
      <w:szCs w:val="1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58"/>
    </w:pPr>
    <w:rPr>
      <w:sz w:val="12"/>
      <w:szCs w:val="12"/>
    </w:rPr>
  </w:style>
  <w:style w:type="paragraph" w:styleId="a4">
    <w:name w:val="List Paragraph"/>
    <w:basedOn w:val="a"/>
    <w:uiPriority w:val="1"/>
    <w:qFormat/>
    <w:pPr>
      <w:ind w:left="258" w:hanging="114"/>
    </w:pPr>
  </w:style>
  <w:style w:type="paragraph" w:customStyle="1" w:styleId="TableParagraph">
    <w:name w:val="Table Paragraph"/>
    <w:basedOn w:val="a"/>
    <w:uiPriority w:val="1"/>
    <w:qFormat/>
    <w:pPr>
      <w:ind w:left="15"/>
    </w:pPr>
  </w:style>
  <w:style w:type="paragraph" w:styleId="a5">
    <w:name w:val="header"/>
    <w:basedOn w:val="a"/>
    <w:link w:val="a6"/>
    <w:uiPriority w:val="99"/>
    <w:unhideWhenUsed/>
    <w:rsid w:val="00C03F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3F95"/>
    <w:rPr>
      <w:rFonts w:ascii="Trebuchet MS" w:eastAsia="Trebuchet MS" w:hAnsi="Trebuchet MS" w:cs="Trebuchet MS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C03F9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3F95"/>
    <w:rPr>
      <w:rFonts w:ascii="Trebuchet MS" w:eastAsia="Trebuchet MS" w:hAnsi="Trebuchet MS" w:cs="Trebuchet MS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sales@saunday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tekkolesov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Юлия шварцбург</cp:lastModifiedBy>
  <cp:revision>2</cp:revision>
  <dcterms:created xsi:type="dcterms:W3CDTF">2019-05-16T11:56:00Z</dcterms:created>
  <dcterms:modified xsi:type="dcterms:W3CDTF">2019-05-16T11:56:00Z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2019-04-30T00:00:00Z</vt:filetime>
  </property>
  <property fmtid="{D5CDD505-2E9C-101B-9397-08002B2CF9AE}" pid="3" name="Creator">
    <vt:lpwstr>Microsoft® Excel® для Office 365</vt:lpwstr>
  </property>
  <property fmtid="{D5CDD505-2E9C-101B-9397-08002B2CF9AE}" pid="4" name="LastSaved">
    <vt:filetime>2019-05-16T00:00:00Z</vt:filetime>
  </property>
</Properties>
</file>